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27DB" w:rsidRDefault="00B427DB" w:rsidP="00B427DB">
      <w:pPr>
        <w:tabs>
          <w:tab w:val="left" w:pos="4536"/>
        </w:tabs>
        <w:spacing w:before="240" w:after="240" w:line="200" w:lineRule="exact"/>
        <w:ind w:right="-52"/>
        <w:rPr>
          <w:rFonts w:ascii="Arial" w:eastAsia="Arial" w:hAnsi="Arial"/>
          <w:b/>
          <w:i/>
          <w:sz w:val="28"/>
          <w:szCs w:val="28"/>
        </w:rPr>
      </w:pPr>
      <w:bookmarkStart w:id="0" w:name="_GoBack"/>
      <w:bookmarkEnd w:id="0"/>
      <w:r>
        <w:rPr>
          <w:rFonts w:ascii="Arial" w:eastAsia="Arial" w:hAnsi="Arial"/>
          <w:b/>
          <w:i/>
          <w:sz w:val="28"/>
          <w:szCs w:val="28"/>
          <w:highlight w:val="yellow"/>
        </w:rPr>
        <w:t>Schreibfertiges Muster, das individuell angepasst werden kann</w:t>
      </w:r>
    </w:p>
    <w:p w:rsidR="006E3BEC" w:rsidRDefault="006E3BEC" w:rsidP="006E3BEC">
      <w:pPr>
        <w:tabs>
          <w:tab w:val="left" w:pos="4536"/>
        </w:tabs>
        <w:spacing w:before="240" w:after="240" w:line="200" w:lineRule="exact"/>
        <w:ind w:right="-52"/>
        <w:rPr>
          <w:rFonts w:ascii="Arial" w:eastAsia="Arial" w:hAnsi="Arial"/>
          <w:b/>
          <w:sz w:val="28"/>
          <w:szCs w:val="28"/>
        </w:rPr>
      </w:pPr>
    </w:p>
    <w:p w:rsidR="006E3BEC" w:rsidRDefault="006E3BEC" w:rsidP="006E3BEC">
      <w:pPr>
        <w:tabs>
          <w:tab w:val="left" w:pos="4536"/>
        </w:tabs>
        <w:spacing w:before="240" w:after="240" w:line="200" w:lineRule="exact"/>
        <w:ind w:right="-52"/>
        <w:rPr>
          <w:rFonts w:ascii="Arial" w:eastAsia="Arial" w:hAnsi="Arial"/>
          <w:b/>
          <w:sz w:val="28"/>
          <w:szCs w:val="28"/>
        </w:rPr>
      </w:pPr>
    </w:p>
    <w:p w:rsidR="00ED4688" w:rsidRPr="00ED4688" w:rsidRDefault="00ED4688" w:rsidP="006E3BEC">
      <w:pPr>
        <w:tabs>
          <w:tab w:val="left" w:pos="4536"/>
        </w:tabs>
        <w:spacing w:before="240" w:after="240" w:line="200" w:lineRule="exact"/>
        <w:ind w:right="-52"/>
        <w:rPr>
          <w:rFonts w:ascii="Arial" w:eastAsia="Arial" w:hAnsi="Arial"/>
          <w:b/>
          <w:sz w:val="32"/>
          <w:szCs w:val="32"/>
        </w:rPr>
      </w:pPr>
      <w:r>
        <w:rPr>
          <w:rFonts w:ascii="Arial" w:eastAsia="Arial" w:hAnsi="Arial"/>
          <w:b/>
          <w:sz w:val="32"/>
          <w:szCs w:val="32"/>
        </w:rPr>
        <w:t xml:space="preserve">Gemeinsame </w:t>
      </w:r>
      <w:r w:rsidR="00305F07" w:rsidRPr="00ED4688">
        <w:rPr>
          <w:rFonts w:ascii="Arial" w:eastAsia="Arial" w:hAnsi="Arial"/>
          <w:b/>
          <w:sz w:val="32"/>
          <w:szCs w:val="32"/>
        </w:rPr>
        <w:t xml:space="preserve">Absichtserklärung </w:t>
      </w:r>
    </w:p>
    <w:p w:rsidR="00016B02" w:rsidRPr="00ED4688" w:rsidRDefault="00305F07" w:rsidP="006E3BEC">
      <w:pPr>
        <w:tabs>
          <w:tab w:val="left" w:pos="4536"/>
        </w:tabs>
        <w:spacing w:before="240" w:after="240" w:line="240" w:lineRule="atLeast"/>
        <w:ind w:right="-52"/>
        <w:rPr>
          <w:rFonts w:ascii="Arial" w:eastAsia="Times New Roman" w:hAnsi="Arial"/>
          <w:sz w:val="32"/>
          <w:szCs w:val="32"/>
        </w:rPr>
      </w:pPr>
      <w:r w:rsidRPr="00ED4688">
        <w:rPr>
          <w:rFonts w:ascii="Arial" w:eastAsia="Arial" w:hAnsi="Arial"/>
          <w:b/>
          <w:sz w:val="32"/>
          <w:szCs w:val="32"/>
        </w:rPr>
        <w:t>(Memorandum of Understanding)</w:t>
      </w:r>
    </w:p>
    <w:p w:rsidR="00016B02" w:rsidRPr="00ED4688" w:rsidRDefault="00016B02" w:rsidP="006E3BEC">
      <w:pPr>
        <w:tabs>
          <w:tab w:val="left" w:pos="4536"/>
        </w:tabs>
        <w:spacing w:before="240" w:after="240" w:line="0" w:lineRule="atLeast"/>
        <w:ind w:right="-52"/>
        <w:rPr>
          <w:rFonts w:ascii="Arial" w:eastAsia="Arial" w:hAnsi="Arial"/>
          <w:sz w:val="24"/>
          <w:szCs w:val="24"/>
        </w:rPr>
      </w:pPr>
      <w:r w:rsidRPr="00ED4688">
        <w:rPr>
          <w:rFonts w:ascii="Arial" w:eastAsia="Arial" w:hAnsi="Arial"/>
          <w:sz w:val="24"/>
          <w:szCs w:val="24"/>
        </w:rPr>
        <w:t>zwischen</w:t>
      </w:r>
    </w:p>
    <w:p w:rsidR="00016B02" w:rsidRPr="00ED4688" w:rsidRDefault="00016B02" w:rsidP="006E3BEC">
      <w:pPr>
        <w:tabs>
          <w:tab w:val="left" w:pos="4536"/>
        </w:tabs>
        <w:spacing w:before="240" w:after="240" w:line="0" w:lineRule="atLeast"/>
        <w:ind w:right="-52"/>
        <w:rPr>
          <w:rFonts w:ascii="Arial" w:eastAsia="Times New Roman" w:hAnsi="Arial"/>
          <w:i/>
          <w:sz w:val="24"/>
          <w:szCs w:val="24"/>
        </w:rPr>
      </w:pPr>
      <w:r w:rsidRPr="00ED4688">
        <w:rPr>
          <w:rFonts w:ascii="Arial" w:eastAsia="Arial" w:hAnsi="Arial"/>
          <w:sz w:val="24"/>
          <w:szCs w:val="24"/>
        </w:rPr>
        <w:t>der Evangelisch-reformierte</w:t>
      </w:r>
      <w:r w:rsidR="007D60C3">
        <w:rPr>
          <w:rFonts w:ascii="Arial" w:eastAsia="Arial" w:hAnsi="Arial"/>
          <w:sz w:val="24"/>
          <w:szCs w:val="24"/>
        </w:rPr>
        <w:t>n</w:t>
      </w:r>
      <w:r w:rsidRPr="00ED4688">
        <w:rPr>
          <w:rFonts w:ascii="Arial" w:eastAsia="Arial" w:hAnsi="Arial"/>
          <w:sz w:val="24"/>
          <w:szCs w:val="24"/>
        </w:rPr>
        <w:t xml:space="preserve"> Kirchgemeinde </w:t>
      </w:r>
      <w:r w:rsidR="00957167">
        <w:rPr>
          <w:rFonts w:ascii="Arial" w:eastAsia="Arial" w:hAnsi="Arial"/>
          <w:sz w:val="24"/>
          <w:szCs w:val="24"/>
        </w:rPr>
        <w:t xml:space="preserve">A </w:t>
      </w:r>
    </w:p>
    <w:p w:rsidR="00ED4688" w:rsidRDefault="00ED4688" w:rsidP="006E3BEC">
      <w:pPr>
        <w:tabs>
          <w:tab w:val="left" w:pos="4536"/>
        </w:tabs>
        <w:spacing w:before="240" w:after="240" w:line="0" w:lineRule="atLeast"/>
        <w:ind w:right="-52"/>
        <w:rPr>
          <w:rFonts w:ascii="Arial" w:eastAsia="Arial" w:hAnsi="Arial"/>
          <w:i/>
          <w:sz w:val="24"/>
          <w:szCs w:val="24"/>
        </w:rPr>
      </w:pPr>
      <w:r w:rsidRPr="00ED4688">
        <w:rPr>
          <w:rFonts w:ascii="Arial" w:eastAsia="Arial" w:hAnsi="Arial"/>
          <w:sz w:val="24"/>
          <w:szCs w:val="24"/>
        </w:rPr>
        <w:t>der Evangelisch-reformierte</w:t>
      </w:r>
      <w:r w:rsidR="007D60C3">
        <w:rPr>
          <w:rFonts w:ascii="Arial" w:eastAsia="Arial" w:hAnsi="Arial"/>
          <w:sz w:val="24"/>
          <w:szCs w:val="24"/>
        </w:rPr>
        <w:t>n</w:t>
      </w:r>
      <w:r w:rsidRPr="00ED4688">
        <w:rPr>
          <w:rFonts w:ascii="Arial" w:eastAsia="Arial" w:hAnsi="Arial"/>
          <w:sz w:val="24"/>
          <w:szCs w:val="24"/>
        </w:rPr>
        <w:t xml:space="preserve"> Kirchgemeinde </w:t>
      </w:r>
      <w:r w:rsidR="00957167">
        <w:rPr>
          <w:rFonts w:ascii="Arial" w:eastAsia="Arial" w:hAnsi="Arial"/>
          <w:sz w:val="24"/>
          <w:szCs w:val="24"/>
        </w:rPr>
        <w:t xml:space="preserve">B </w:t>
      </w:r>
    </w:p>
    <w:p w:rsidR="00ED4688" w:rsidRPr="00ED4688" w:rsidRDefault="00ED4688" w:rsidP="006E3BEC">
      <w:pPr>
        <w:tabs>
          <w:tab w:val="left" w:pos="4536"/>
        </w:tabs>
        <w:spacing w:before="240" w:after="240" w:line="0" w:lineRule="atLeast"/>
        <w:ind w:right="-52"/>
        <w:rPr>
          <w:rFonts w:ascii="Arial" w:eastAsia="Times New Roman" w:hAnsi="Arial"/>
          <w:sz w:val="24"/>
          <w:szCs w:val="24"/>
        </w:rPr>
      </w:pPr>
      <w:r w:rsidRPr="00ED4688">
        <w:rPr>
          <w:rFonts w:ascii="Arial" w:eastAsia="Arial" w:hAnsi="Arial"/>
          <w:sz w:val="24"/>
          <w:szCs w:val="24"/>
        </w:rPr>
        <w:t>der Evangelisch-reformierte</w:t>
      </w:r>
      <w:r w:rsidR="007D60C3">
        <w:rPr>
          <w:rFonts w:ascii="Arial" w:eastAsia="Arial" w:hAnsi="Arial"/>
          <w:sz w:val="24"/>
          <w:szCs w:val="24"/>
        </w:rPr>
        <w:t>n</w:t>
      </w:r>
      <w:r w:rsidRPr="00ED4688">
        <w:rPr>
          <w:rFonts w:ascii="Arial" w:eastAsia="Arial" w:hAnsi="Arial"/>
          <w:sz w:val="24"/>
          <w:szCs w:val="24"/>
        </w:rPr>
        <w:t xml:space="preserve"> Kirchgemeinde </w:t>
      </w:r>
      <w:r w:rsidR="00957167">
        <w:rPr>
          <w:rFonts w:ascii="Arial" w:eastAsia="Arial" w:hAnsi="Arial"/>
          <w:sz w:val="24"/>
          <w:szCs w:val="24"/>
        </w:rPr>
        <w:t xml:space="preserve">C </w:t>
      </w:r>
    </w:p>
    <w:p w:rsidR="00ED4688" w:rsidRPr="00ED4688" w:rsidRDefault="00ED4688" w:rsidP="006E3BEC">
      <w:pPr>
        <w:tabs>
          <w:tab w:val="left" w:pos="4536"/>
        </w:tabs>
        <w:spacing w:before="240" w:after="240" w:line="0" w:lineRule="atLeast"/>
        <w:ind w:right="-52"/>
        <w:rPr>
          <w:rFonts w:ascii="Arial" w:eastAsia="Arial" w:hAnsi="Arial"/>
          <w:sz w:val="24"/>
          <w:szCs w:val="24"/>
        </w:rPr>
      </w:pPr>
      <w:r>
        <w:rPr>
          <w:rFonts w:ascii="Arial" w:eastAsia="Arial" w:hAnsi="Arial"/>
          <w:sz w:val="24"/>
          <w:szCs w:val="24"/>
        </w:rPr>
        <w:t xml:space="preserve">je vertreten durch </w:t>
      </w:r>
      <w:r w:rsidR="007D60C3">
        <w:rPr>
          <w:rFonts w:ascii="Arial" w:eastAsia="Arial" w:hAnsi="Arial"/>
          <w:sz w:val="24"/>
          <w:szCs w:val="24"/>
        </w:rPr>
        <w:t xml:space="preserve">die </w:t>
      </w:r>
      <w:r w:rsidRPr="00ED4688">
        <w:rPr>
          <w:rFonts w:ascii="Arial" w:eastAsia="Arial" w:hAnsi="Arial"/>
          <w:sz w:val="24"/>
          <w:szCs w:val="24"/>
        </w:rPr>
        <w:t>Kirchenpflege,</w:t>
      </w:r>
    </w:p>
    <w:p w:rsidR="00016B02" w:rsidRPr="00ED4688" w:rsidRDefault="00016B02" w:rsidP="006E3BEC">
      <w:pPr>
        <w:tabs>
          <w:tab w:val="left" w:pos="4536"/>
        </w:tabs>
        <w:spacing w:before="240" w:after="240" w:line="0" w:lineRule="atLeast"/>
        <w:ind w:right="-52"/>
        <w:rPr>
          <w:rFonts w:ascii="Arial" w:eastAsia="Arial" w:hAnsi="Arial"/>
          <w:sz w:val="24"/>
          <w:szCs w:val="24"/>
        </w:rPr>
      </w:pPr>
      <w:r w:rsidRPr="00ED4688">
        <w:rPr>
          <w:rFonts w:ascii="Arial" w:eastAsia="Arial" w:hAnsi="Arial"/>
          <w:sz w:val="24"/>
          <w:szCs w:val="24"/>
        </w:rPr>
        <w:t>betreffend</w:t>
      </w:r>
    </w:p>
    <w:p w:rsidR="00016B02" w:rsidRPr="00ED4688" w:rsidRDefault="00016B02" w:rsidP="006E3BEC">
      <w:pPr>
        <w:tabs>
          <w:tab w:val="left" w:pos="4536"/>
        </w:tabs>
        <w:spacing w:before="240" w:after="240" w:line="0" w:lineRule="atLeast"/>
        <w:ind w:right="-52"/>
        <w:rPr>
          <w:rFonts w:ascii="Arial" w:eastAsia="Arial" w:hAnsi="Arial"/>
          <w:b/>
          <w:sz w:val="32"/>
          <w:szCs w:val="32"/>
        </w:rPr>
      </w:pPr>
      <w:r w:rsidRPr="00ED4688">
        <w:rPr>
          <w:rFonts w:ascii="Arial" w:eastAsia="Arial" w:hAnsi="Arial"/>
          <w:b/>
          <w:sz w:val="32"/>
          <w:szCs w:val="32"/>
        </w:rPr>
        <w:t>Übergemeindliche Zusammenarbeit</w:t>
      </w:r>
      <w:r w:rsidR="00360C78">
        <w:rPr>
          <w:rFonts w:ascii="Arial" w:eastAsia="Arial" w:hAnsi="Arial"/>
          <w:b/>
          <w:sz w:val="32"/>
          <w:szCs w:val="32"/>
        </w:rPr>
        <w:t xml:space="preserve"> mit Ziel Zusammenschluss </w:t>
      </w:r>
    </w:p>
    <w:p w:rsidR="00016B02" w:rsidRPr="009373FE" w:rsidRDefault="00016B02" w:rsidP="006E3BEC">
      <w:pPr>
        <w:tabs>
          <w:tab w:val="left" w:pos="4536"/>
        </w:tabs>
        <w:spacing w:before="240" w:after="240" w:line="200" w:lineRule="exact"/>
        <w:ind w:right="-52"/>
        <w:rPr>
          <w:rFonts w:ascii="Arial" w:eastAsia="Times New Roman" w:hAnsi="Arial"/>
        </w:rPr>
      </w:pPr>
    </w:p>
    <w:p w:rsidR="00016B02" w:rsidRPr="009373FE" w:rsidRDefault="00016B02" w:rsidP="006E3BEC">
      <w:pPr>
        <w:tabs>
          <w:tab w:val="left" w:pos="4536"/>
        </w:tabs>
        <w:spacing w:before="240" w:after="240" w:line="200" w:lineRule="exact"/>
        <w:ind w:right="-52"/>
        <w:rPr>
          <w:rFonts w:ascii="Arial" w:eastAsia="Times New Roman" w:hAnsi="Arial"/>
        </w:rPr>
      </w:pPr>
    </w:p>
    <w:p w:rsidR="00ED4688" w:rsidRDefault="00ED4688" w:rsidP="006E3BEC">
      <w:pPr>
        <w:tabs>
          <w:tab w:val="left" w:pos="4536"/>
        </w:tabs>
        <w:spacing w:before="240" w:after="240"/>
        <w:ind w:right="-52"/>
        <w:rPr>
          <w:rFonts w:ascii="Arial" w:hAnsi="Arial"/>
          <w:b/>
        </w:rPr>
      </w:pPr>
    </w:p>
    <w:p w:rsidR="00ED4688" w:rsidRDefault="00ED4688" w:rsidP="006E3BEC">
      <w:pPr>
        <w:tabs>
          <w:tab w:val="left" w:pos="4536"/>
        </w:tabs>
        <w:spacing w:before="240" w:after="240"/>
        <w:ind w:right="-52"/>
        <w:rPr>
          <w:rFonts w:ascii="Arial" w:hAnsi="Arial"/>
          <w:b/>
        </w:rPr>
      </w:pPr>
    </w:p>
    <w:p w:rsidR="00ED4688" w:rsidRPr="00B65368" w:rsidRDefault="00ED4688" w:rsidP="006E3BEC">
      <w:pPr>
        <w:tabs>
          <w:tab w:val="left" w:pos="4536"/>
          <w:tab w:val="left" w:pos="9072"/>
        </w:tabs>
        <w:spacing w:before="240" w:after="240"/>
        <w:ind w:right="-52"/>
        <w:rPr>
          <w:rFonts w:ascii="Arial" w:hAnsi="Arial"/>
          <w:b/>
          <w:sz w:val="24"/>
          <w:szCs w:val="24"/>
        </w:rPr>
      </w:pPr>
      <w:r w:rsidRPr="00B65368">
        <w:rPr>
          <w:rFonts w:ascii="Arial" w:hAnsi="Arial"/>
          <w:b/>
          <w:sz w:val="24"/>
          <w:szCs w:val="24"/>
        </w:rPr>
        <w:t>Präambel</w:t>
      </w:r>
    </w:p>
    <w:p w:rsidR="00ED4688" w:rsidRPr="00ED4688" w:rsidRDefault="00ED4688" w:rsidP="006E3BEC">
      <w:pPr>
        <w:tabs>
          <w:tab w:val="left" w:pos="4536"/>
          <w:tab w:val="left" w:pos="9072"/>
        </w:tabs>
        <w:spacing w:before="240" w:after="240"/>
        <w:ind w:right="-52"/>
        <w:rPr>
          <w:rFonts w:ascii="Arial" w:hAnsi="Arial"/>
        </w:rPr>
      </w:pPr>
      <w:r w:rsidRPr="00ED4688">
        <w:rPr>
          <w:rFonts w:ascii="Arial" w:hAnsi="Arial"/>
        </w:rPr>
        <w:t>Wir, die unterzeichnenden Kirchgemeinden,</w:t>
      </w:r>
    </w:p>
    <w:p w:rsidR="00ED4688" w:rsidRPr="00ED4688" w:rsidRDefault="00ED4688" w:rsidP="006E3BEC">
      <w:pPr>
        <w:tabs>
          <w:tab w:val="left" w:pos="4536"/>
          <w:tab w:val="left" w:pos="9072"/>
        </w:tabs>
        <w:spacing w:before="240" w:after="240"/>
        <w:ind w:right="-52"/>
        <w:rPr>
          <w:rFonts w:ascii="Arial" w:hAnsi="Arial"/>
        </w:rPr>
      </w:pPr>
      <w:r w:rsidRPr="00ED4688">
        <w:rPr>
          <w:rFonts w:ascii="Arial" w:hAnsi="Arial"/>
        </w:rPr>
        <w:t>sind auf der Grundlage der Kirchenordnung der Evangelisch-reformierten Landeskirche des Kantons Zürich</w:t>
      </w:r>
      <w:r w:rsidR="007D60C3">
        <w:rPr>
          <w:rFonts w:ascii="Arial" w:hAnsi="Arial"/>
        </w:rPr>
        <w:t xml:space="preserve"> (</w:t>
      </w:r>
      <w:r w:rsidRPr="00ED4688">
        <w:rPr>
          <w:rFonts w:ascii="Arial" w:hAnsi="Arial"/>
        </w:rPr>
        <w:t>Art. 1–5</w:t>
      </w:r>
      <w:r w:rsidR="007D60C3">
        <w:rPr>
          <w:rFonts w:ascii="Arial" w:hAnsi="Arial"/>
        </w:rPr>
        <w:t>)</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dem Evangelium von Jesus Christus verpflichtet.</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An ihm orientiert sich unser Glauben, Lehren und Handeln.</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Wir bezeugen das Reich Gottes in Wort und Tat durch Glauben, Hoffnung, Liebe.</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Ermutigt durch den freimachenden Zuspruch des Evangeliums treten wir ein für</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die Würde des Menschen,</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die Ehrfurcht vor dem Leben und</w:t>
      </w:r>
    </w:p>
    <w:p w:rsidR="00ED4688" w:rsidRDefault="00ED4688" w:rsidP="006E3BEC">
      <w:pPr>
        <w:tabs>
          <w:tab w:val="left" w:pos="4536"/>
          <w:tab w:val="left" w:pos="9072"/>
        </w:tabs>
        <w:spacing w:before="240" w:after="240"/>
        <w:ind w:right="-52"/>
        <w:rPr>
          <w:rFonts w:ascii="Arial" w:hAnsi="Arial"/>
        </w:rPr>
      </w:pPr>
      <w:r w:rsidRPr="00ED4688">
        <w:rPr>
          <w:rFonts w:ascii="Arial" w:hAnsi="Arial"/>
        </w:rPr>
        <w:t>die Bewahrung der Schöpfung.</w:t>
      </w:r>
    </w:p>
    <w:p w:rsidR="00016B02" w:rsidRPr="009373FE" w:rsidRDefault="00ED4688" w:rsidP="006E3BEC">
      <w:pPr>
        <w:tabs>
          <w:tab w:val="left" w:pos="4536"/>
          <w:tab w:val="left" w:pos="9072"/>
        </w:tabs>
        <w:spacing w:before="240" w:after="240"/>
        <w:ind w:right="-52"/>
        <w:rPr>
          <w:rFonts w:ascii="Arial" w:eastAsia="Arial" w:hAnsi="Arial"/>
        </w:rPr>
        <w:sectPr w:rsidR="00016B02" w:rsidRPr="009373FE" w:rsidSect="00B65368">
          <w:headerReference w:type="default" r:id="rId9"/>
          <w:footerReference w:type="default" r:id="rId10"/>
          <w:type w:val="continuous"/>
          <w:pgSz w:w="11900" w:h="16841"/>
          <w:pgMar w:top="1440" w:right="1440" w:bottom="1440" w:left="1440" w:header="0" w:footer="0" w:gutter="0"/>
          <w:cols w:space="0" w:equalWidth="0">
            <w:col w:w="9019"/>
          </w:cols>
          <w:docGrid w:linePitch="360"/>
        </w:sectPr>
      </w:pPr>
      <w:r w:rsidRPr="00ED4688">
        <w:rPr>
          <w:rFonts w:ascii="Arial" w:hAnsi="Arial"/>
        </w:rPr>
        <w:t>Wir sind den Menschen nahe und sprechen sie in ihrer Vielfalt an</w:t>
      </w:r>
      <w:r w:rsidRPr="00B23AD1">
        <w:rPr>
          <w:rFonts w:ascii="Arial" w:hAnsi="Arial"/>
        </w:rPr>
        <w:t>.</w:t>
      </w:r>
    </w:p>
    <w:p w:rsidR="00016B02" w:rsidRPr="009373FE" w:rsidRDefault="009373FE" w:rsidP="006E3BEC">
      <w:pPr>
        <w:numPr>
          <w:ilvl w:val="0"/>
          <w:numId w:val="1"/>
        </w:numPr>
        <w:tabs>
          <w:tab w:val="left" w:pos="364"/>
          <w:tab w:val="left" w:pos="4536"/>
          <w:tab w:val="left" w:pos="5103"/>
        </w:tabs>
        <w:spacing w:before="240" w:after="240" w:line="360" w:lineRule="auto"/>
        <w:ind w:left="364" w:right="-52" w:hanging="364"/>
        <w:rPr>
          <w:rFonts w:ascii="Arial" w:eastAsia="Arial" w:hAnsi="Arial"/>
          <w:b/>
        </w:rPr>
      </w:pPr>
      <w:bookmarkStart w:id="1" w:name="page2"/>
      <w:bookmarkEnd w:id="1"/>
      <w:r>
        <w:rPr>
          <w:rFonts w:ascii="Arial" w:eastAsia="Arial" w:hAnsi="Arial"/>
          <w:b/>
        </w:rPr>
        <w:lastRenderedPageBreak/>
        <w:t>Zweck der Absichtserklärung</w:t>
      </w:r>
    </w:p>
    <w:p w:rsidR="00016B02" w:rsidRPr="009373FE" w:rsidRDefault="006431B9" w:rsidP="006E3BEC">
      <w:pPr>
        <w:tabs>
          <w:tab w:val="left" w:pos="4536"/>
          <w:tab w:val="left" w:pos="5103"/>
        </w:tabs>
        <w:spacing w:before="240" w:after="240" w:line="360" w:lineRule="auto"/>
        <w:ind w:left="434" w:right="-52" w:hanging="432"/>
        <w:rPr>
          <w:rFonts w:ascii="Arial" w:eastAsia="Arial" w:hAnsi="Arial"/>
        </w:rPr>
      </w:pPr>
      <w:r w:rsidRPr="009373FE">
        <w:rPr>
          <w:rFonts w:ascii="Arial" w:eastAsia="Arial" w:hAnsi="Arial"/>
        </w:rPr>
        <w:t xml:space="preserve">1.1. </w:t>
      </w:r>
      <w:r w:rsidR="00305F07" w:rsidRPr="009373FE">
        <w:rPr>
          <w:rFonts w:ascii="Arial" w:eastAsia="Arial" w:hAnsi="Arial"/>
        </w:rPr>
        <w:t>Diese</w:t>
      </w:r>
      <w:r w:rsidR="00016B02" w:rsidRPr="009373FE">
        <w:rPr>
          <w:rFonts w:ascii="Arial" w:eastAsia="Arial" w:hAnsi="Arial"/>
        </w:rPr>
        <w:t xml:space="preserve"> </w:t>
      </w:r>
      <w:r w:rsidR="00305F07" w:rsidRPr="009373FE">
        <w:rPr>
          <w:rFonts w:ascii="Arial" w:eastAsia="Arial" w:hAnsi="Arial"/>
        </w:rPr>
        <w:t xml:space="preserve">Absichtserklärung </w:t>
      </w:r>
      <w:r w:rsidR="00016B02" w:rsidRPr="009373FE">
        <w:rPr>
          <w:rFonts w:ascii="Arial" w:eastAsia="Arial" w:hAnsi="Arial"/>
        </w:rPr>
        <w:t>bildet die Grundlage für die Zusammenarbeit zwischen</w:t>
      </w:r>
      <w:r w:rsidR="00957167">
        <w:rPr>
          <w:rFonts w:ascii="Arial" w:eastAsia="Arial" w:hAnsi="Arial"/>
        </w:rPr>
        <w:t xml:space="preserve"> A, B und C</w:t>
      </w:r>
      <w:r w:rsidR="00654442">
        <w:rPr>
          <w:rFonts w:ascii="Arial" w:eastAsia="Arial" w:hAnsi="Arial"/>
        </w:rPr>
        <w:t>.</w:t>
      </w:r>
      <w:r w:rsidR="00016B02" w:rsidRPr="009373FE">
        <w:rPr>
          <w:rFonts w:ascii="Arial" w:eastAsia="Arial" w:hAnsi="Arial"/>
        </w:rPr>
        <w:t xml:space="preserve"> </w:t>
      </w:r>
      <w:r w:rsidR="00305F07" w:rsidRPr="009373FE">
        <w:rPr>
          <w:rFonts w:ascii="Arial" w:eastAsia="Arial" w:hAnsi="Arial"/>
        </w:rPr>
        <w:t>Sie</w:t>
      </w:r>
      <w:r w:rsidR="00016B02" w:rsidRPr="009373FE">
        <w:rPr>
          <w:rFonts w:ascii="Arial" w:eastAsia="Arial" w:hAnsi="Arial"/>
        </w:rPr>
        <w:t xml:space="preserve"> </w:t>
      </w:r>
      <w:r w:rsidR="00220AD9" w:rsidRPr="009373FE">
        <w:rPr>
          <w:rFonts w:ascii="Arial" w:eastAsia="Arial" w:hAnsi="Arial"/>
        </w:rPr>
        <w:t>häl</w:t>
      </w:r>
      <w:r w:rsidR="006C3308" w:rsidRPr="009373FE">
        <w:rPr>
          <w:rFonts w:ascii="Arial" w:eastAsia="Arial" w:hAnsi="Arial"/>
        </w:rPr>
        <w:t>t</w:t>
      </w:r>
      <w:r w:rsidR="00220AD9" w:rsidRPr="009373FE">
        <w:rPr>
          <w:rFonts w:ascii="Arial" w:eastAsia="Arial" w:hAnsi="Arial"/>
        </w:rPr>
        <w:t>, s</w:t>
      </w:r>
      <w:r w:rsidR="00305F07" w:rsidRPr="009373FE">
        <w:rPr>
          <w:rFonts w:ascii="Arial" w:eastAsia="Arial" w:hAnsi="Arial"/>
        </w:rPr>
        <w:t>oweit die Zusammenarb</w:t>
      </w:r>
      <w:r w:rsidR="00220AD9" w:rsidRPr="009373FE">
        <w:rPr>
          <w:rFonts w:ascii="Arial" w:eastAsia="Arial" w:hAnsi="Arial"/>
        </w:rPr>
        <w:t xml:space="preserve">eit bereits etabliert ist, </w:t>
      </w:r>
      <w:r w:rsidR="00305F07" w:rsidRPr="009373FE">
        <w:rPr>
          <w:rFonts w:ascii="Arial" w:eastAsia="Arial" w:hAnsi="Arial"/>
        </w:rPr>
        <w:t>deren Art und Umfang</w:t>
      </w:r>
      <w:r w:rsidR="004B4193">
        <w:rPr>
          <w:rFonts w:ascii="Arial" w:eastAsia="Arial" w:hAnsi="Arial"/>
        </w:rPr>
        <w:t>, die weiteren Ziele der Zusammenarbeit</w:t>
      </w:r>
      <w:r w:rsidR="00016B02" w:rsidRPr="009373FE">
        <w:rPr>
          <w:rFonts w:ascii="Arial" w:eastAsia="Arial" w:hAnsi="Arial"/>
        </w:rPr>
        <w:t xml:space="preserve"> sowie d</w:t>
      </w:r>
      <w:r w:rsidR="004B4193">
        <w:rPr>
          <w:rFonts w:ascii="Arial" w:eastAsia="Arial" w:hAnsi="Arial"/>
        </w:rPr>
        <w:t>ie zukünftige</w:t>
      </w:r>
      <w:r w:rsidR="00016B02" w:rsidRPr="009373FE">
        <w:rPr>
          <w:rFonts w:ascii="Arial" w:eastAsia="Arial" w:hAnsi="Arial"/>
        </w:rPr>
        <w:t xml:space="preserve"> Organisation</w:t>
      </w:r>
      <w:r w:rsidR="00305F07" w:rsidRPr="009373FE">
        <w:rPr>
          <w:rFonts w:ascii="Arial" w:eastAsia="Arial" w:hAnsi="Arial"/>
        </w:rPr>
        <w:t xml:space="preserve"> fest</w:t>
      </w:r>
      <w:r w:rsidR="00016B02" w:rsidRPr="009373FE">
        <w:rPr>
          <w:rFonts w:ascii="Arial" w:eastAsia="Arial" w:hAnsi="Arial"/>
        </w:rPr>
        <w:t>.</w:t>
      </w:r>
    </w:p>
    <w:p w:rsidR="00016B02" w:rsidRPr="009373FE" w:rsidRDefault="00016B02" w:rsidP="006E3BEC">
      <w:pPr>
        <w:tabs>
          <w:tab w:val="left" w:pos="4536"/>
          <w:tab w:val="left" w:pos="5103"/>
        </w:tabs>
        <w:spacing w:before="240" w:after="240" w:line="360" w:lineRule="auto"/>
        <w:ind w:left="434" w:right="-52" w:hanging="432"/>
        <w:rPr>
          <w:rFonts w:ascii="Arial" w:eastAsia="Arial" w:hAnsi="Arial"/>
        </w:rPr>
      </w:pPr>
      <w:r w:rsidRPr="009373FE">
        <w:rPr>
          <w:rFonts w:ascii="Arial" w:eastAsia="Arial" w:hAnsi="Arial"/>
        </w:rPr>
        <w:t xml:space="preserve">1.2. Grundgedanke der Zusammenarbeit ist, die Kräfte zu bündeln und die Angebote und Dienste </w:t>
      </w:r>
      <w:r w:rsidR="003A55E2">
        <w:rPr>
          <w:rFonts w:ascii="Arial" w:eastAsia="Arial" w:hAnsi="Arial"/>
        </w:rPr>
        <w:t>allen</w:t>
      </w:r>
      <w:r w:rsidRPr="009373FE">
        <w:rPr>
          <w:rFonts w:ascii="Arial" w:eastAsia="Arial" w:hAnsi="Arial"/>
        </w:rPr>
        <w:t xml:space="preserve"> Mitg</w:t>
      </w:r>
      <w:r w:rsidR="004B4193">
        <w:rPr>
          <w:rFonts w:ascii="Arial" w:eastAsia="Arial" w:hAnsi="Arial"/>
        </w:rPr>
        <w:t xml:space="preserve">liedern </w:t>
      </w:r>
      <w:r w:rsidR="003A55E2">
        <w:rPr>
          <w:rFonts w:ascii="Arial" w:eastAsia="Arial" w:hAnsi="Arial"/>
        </w:rPr>
        <w:t>der unterzeichnenden</w:t>
      </w:r>
      <w:r w:rsidR="004B4193">
        <w:rPr>
          <w:rFonts w:ascii="Arial" w:eastAsia="Arial" w:hAnsi="Arial"/>
        </w:rPr>
        <w:t xml:space="preserve"> </w:t>
      </w:r>
      <w:r w:rsidRPr="009373FE">
        <w:rPr>
          <w:rFonts w:ascii="Arial" w:eastAsia="Arial" w:hAnsi="Arial"/>
        </w:rPr>
        <w:t>Kirchgemeinden gleichermassen zugänglich zu machen. Getragen von Vertrauen und Hoffnung soll das kirchliche Leben weiterentwickelt werden, nahe bei den Menschen, vielfältig und profiliert.</w:t>
      </w:r>
    </w:p>
    <w:p w:rsidR="00016B02" w:rsidRPr="009373FE" w:rsidRDefault="00016B02" w:rsidP="006E3BEC">
      <w:pPr>
        <w:tabs>
          <w:tab w:val="left" w:pos="4536"/>
          <w:tab w:val="left" w:pos="5103"/>
        </w:tabs>
        <w:spacing w:before="240" w:after="240" w:line="360" w:lineRule="auto"/>
        <w:ind w:left="434" w:right="-52" w:hanging="432"/>
        <w:rPr>
          <w:rFonts w:ascii="Arial" w:eastAsia="Arial" w:hAnsi="Arial"/>
        </w:rPr>
      </w:pPr>
      <w:r w:rsidRPr="009373FE">
        <w:rPr>
          <w:rFonts w:ascii="Arial" w:eastAsia="Arial" w:hAnsi="Arial"/>
        </w:rPr>
        <w:t>1.3. Ziel der Zusammenarbeit ist, den Prozess des Zusammenwachsens zu fördern und erfahrungsbasiert in den Zusammenschluss münden zu lassen. Die Phase der Zusammenarbeit wird ins</w:t>
      </w:r>
      <w:r w:rsidR="009A6433">
        <w:rPr>
          <w:rFonts w:ascii="Arial" w:eastAsia="Arial" w:hAnsi="Arial"/>
        </w:rPr>
        <w:t>ofern als Vorstufe zum Zusammen</w:t>
      </w:r>
      <w:r w:rsidRPr="009373FE">
        <w:rPr>
          <w:rFonts w:ascii="Arial" w:eastAsia="Arial" w:hAnsi="Arial"/>
        </w:rPr>
        <w:t>schluss verstanden.</w:t>
      </w:r>
    </w:p>
    <w:p w:rsidR="00016B02" w:rsidRPr="009373FE" w:rsidRDefault="00016B02" w:rsidP="006E3BEC">
      <w:pPr>
        <w:tabs>
          <w:tab w:val="left" w:pos="4536"/>
          <w:tab w:val="left" w:pos="5103"/>
        </w:tabs>
        <w:spacing w:before="240" w:after="240" w:line="360" w:lineRule="auto"/>
        <w:ind w:right="-52"/>
        <w:rPr>
          <w:rFonts w:ascii="Arial" w:eastAsia="Arial" w:hAnsi="Arial"/>
          <w:b/>
        </w:rPr>
      </w:pPr>
    </w:p>
    <w:p w:rsidR="005A1AEF" w:rsidRPr="009373FE" w:rsidRDefault="00016B02" w:rsidP="006E3BEC">
      <w:pPr>
        <w:numPr>
          <w:ilvl w:val="0"/>
          <w:numId w:val="1"/>
        </w:numPr>
        <w:tabs>
          <w:tab w:val="left" w:pos="364"/>
          <w:tab w:val="left" w:pos="4536"/>
          <w:tab w:val="left" w:pos="5103"/>
        </w:tabs>
        <w:spacing w:before="240" w:after="240" w:line="360" w:lineRule="auto"/>
        <w:ind w:left="364" w:right="-52" w:hanging="364"/>
        <w:rPr>
          <w:rFonts w:ascii="Arial" w:eastAsia="Arial" w:hAnsi="Arial"/>
          <w:b/>
        </w:rPr>
      </w:pPr>
      <w:r w:rsidRPr="009373FE">
        <w:rPr>
          <w:rFonts w:ascii="Arial" w:eastAsia="Arial" w:hAnsi="Arial"/>
          <w:b/>
        </w:rPr>
        <w:t>Ausg</w:t>
      </w:r>
      <w:r w:rsidR="005A1AEF" w:rsidRPr="009373FE">
        <w:rPr>
          <w:rFonts w:ascii="Arial" w:eastAsia="Arial" w:hAnsi="Arial"/>
          <w:b/>
        </w:rPr>
        <w:t>angs</w:t>
      </w:r>
      <w:r w:rsidR="00D37ACA">
        <w:rPr>
          <w:rFonts w:ascii="Arial" w:eastAsia="Arial" w:hAnsi="Arial"/>
          <w:b/>
        </w:rPr>
        <w:t>lage</w:t>
      </w:r>
      <w:r w:rsidR="005A1AEF" w:rsidRPr="009373FE">
        <w:rPr>
          <w:rFonts w:ascii="Arial" w:eastAsia="Arial" w:hAnsi="Arial"/>
          <w:b/>
        </w:rPr>
        <w:t xml:space="preserve"> und Bereiche der </w:t>
      </w:r>
      <w:r w:rsidR="00E63CA4">
        <w:rPr>
          <w:rFonts w:ascii="Arial" w:eastAsia="Arial" w:hAnsi="Arial"/>
          <w:b/>
        </w:rPr>
        <w:t>Zusammenarbeit</w:t>
      </w:r>
    </w:p>
    <w:p w:rsidR="00016B02" w:rsidRPr="009373FE" w:rsidRDefault="00D37ACA" w:rsidP="006E3BEC">
      <w:pPr>
        <w:tabs>
          <w:tab w:val="left" w:pos="4536"/>
          <w:tab w:val="left" w:pos="5103"/>
        </w:tabs>
        <w:spacing w:before="240" w:after="240" w:line="360" w:lineRule="auto"/>
        <w:ind w:right="-52"/>
        <w:rPr>
          <w:rFonts w:ascii="Arial" w:eastAsia="Arial" w:hAnsi="Arial"/>
          <w:b/>
        </w:rPr>
      </w:pPr>
      <w:r>
        <w:rPr>
          <w:rFonts w:ascii="Arial" w:eastAsia="Arial" w:hAnsi="Arial"/>
          <w:b/>
        </w:rPr>
        <w:t>2.1</w:t>
      </w:r>
      <w:r w:rsidR="00016B02" w:rsidRPr="009373FE">
        <w:rPr>
          <w:rFonts w:ascii="Arial" w:eastAsia="Arial" w:hAnsi="Arial"/>
          <w:b/>
        </w:rPr>
        <w:t>. Ausgangs</w:t>
      </w:r>
      <w:r>
        <w:rPr>
          <w:rFonts w:ascii="Arial" w:eastAsia="Arial" w:hAnsi="Arial"/>
          <w:b/>
        </w:rPr>
        <w:t>lage</w:t>
      </w:r>
    </w:p>
    <w:p w:rsidR="006F59CD" w:rsidRPr="00A74392" w:rsidRDefault="00D37ACA"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Basis und Ausgangslage</w:t>
      </w:r>
      <w:r w:rsidR="007A6A88" w:rsidRPr="00A74392">
        <w:rPr>
          <w:rFonts w:ascii="Arial" w:eastAsia="Times New Roman" w:hAnsi="Arial"/>
          <w:lang w:eastAsia="de-DE"/>
        </w:rPr>
        <w:t xml:space="preserve"> der Zusammenarbeit bilden</w:t>
      </w:r>
    </w:p>
    <w:p w:rsidR="006F59CD" w:rsidRDefault="006F59CD" w:rsidP="006E3BEC">
      <w:pPr>
        <w:pStyle w:val="Listenabsatz"/>
        <w:numPr>
          <w:ilvl w:val="0"/>
          <w:numId w:val="12"/>
        </w:numPr>
        <w:tabs>
          <w:tab w:val="left" w:pos="4536"/>
          <w:tab w:val="left" w:pos="5103"/>
        </w:tabs>
        <w:spacing w:before="240" w:after="240" w:line="360" w:lineRule="auto"/>
        <w:ind w:right="-52"/>
        <w:rPr>
          <w:rFonts w:ascii="Arial" w:eastAsia="Arial" w:hAnsi="Arial"/>
        </w:rPr>
      </w:pPr>
      <w:r>
        <w:rPr>
          <w:rFonts w:ascii="Arial" w:eastAsia="Arial" w:hAnsi="Arial"/>
        </w:rPr>
        <w:t xml:space="preserve">bereits </w:t>
      </w:r>
      <w:r w:rsidR="00D37ACA">
        <w:rPr>
          <w:rFonts w:ascii="Arial" w:eastAsia="Arial" w:hAnsi="Arial"/>
        </w:rPr>
        <w:t>laufende</w:t>
      </w:r>
      <w:r>
        <w:rPr>
          <w:rFonts w:ascii="Arial" w:eastAsia="Arial" w:hAnsi="Arial"/>
        </w:rPr>
        <w:t xml:space="preserve"> Zusammenarbeiten in mehreren Handlungsfeldern</w:t>
      </w:r>
      <w:r w:rsidR="007D60C3">
        <w:rPr>
          <w:rFonts w:ascii="Arial" w:eastAsia="Arial" w:hAnsi="Arial"/>
        </w:rPr>
        <w:t>;</w:t>
      </w:r>
    </w:p>
    <w:p w:rsidR="00016B02" w:rsidRDefault="00016B02"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6F59CD">
        <w:rPr>
          <w:rFonts w:ascii="Arial" w:eastAsia="Arial" w:hAnsi="Arial"/>
        </w:rPr>
        <w:t>die Ergebnisse der</w:t>
      </w:r>
      <w:r w:rsidR="0047721E" w:rsidRPr="006F59CD">
        <w:rPr>
          <w:rFonts w:ascii="Arial" w:eastAsia="Arial" w:hAnsi="Arial"/>
        </w:rPr>
        <w:t xml:space="preserve"> </w:t>
      </w:r>
      <w:r w:rsidR="00865E8C" w:rsidRPr="006F59CD">
        <w:rPr>
          <w:rFonts w:ascii="Arial" w:eastAsia="Arial" w:hAnsi="Arial"/>
        </w:rPr>
        <w:t xml:space="preserve">übergemeindlichen </w:t>
      </w:r>
      <w:r w:rsidR="0047721E" w:rsidRPr="006F59CD">
        <w:rPr>
          <w:rFonts w:ascii="Arial" w:eastAsia="Arial" w:hAnsi="Arial"/>
        </w:rPr>
        <w:t>Spur</w:t>
      </w:r>
      <w:r w:rsidRPr="006F59CD">
        <w:rPr>
          <w:rFonts w:ascii="Arial" w:eastAsia="Arial" w:hAnsi="Arial"/>
        </w:rPr>
        <w:t>gruppen</w:t>
      </w:r>
      <w:r w:rsidR="007D60C3">
        <w:rPr>
          <w:rFonts w:ascii="Arial" w:eastAsia="Arial" w:hAnsi="Arial"/>
        </w:rPr>
        <w:t>;</w:t>
      </w:r>
    </w:p>
    <w:p w:rsidR="009A6433" w:rsidRPr="009A6433" w:rsidRDefault="007A6A88" w:rsidP="006E3BEC">
      <w:pPr>
        <w:pStyle w:val="Listenabsatz"/>
        <w:numPr>
          <w:ilvl w:val="0"/>
          <w:numId w:val="12"/>
        </w:numPr>
        <w:tabs>
          <w:tab w:val="left" w:pos="4536"/>
          <w:tab w:val="left" w:pos="5103"/>
        </w:tabs>
        <w:spacing w:before="240" w:after="240" w:line="360" w:lineRule="auto"/>
        <w:ind w:right="-52"/>
        <w:rPr>
          <w:rFonts w:ascii="Arial" w:eastAsia="Arial" w:hAnsi="Arial"/>
        </w:rPr>
      </w:pPr>
      <w:r>
        <w:rPr>
          <w:rFonts w:ascii="Arial" w:eastAsia="Arial" w:hAnsi="Arial"/>
        </w:rPr>
        <w:t>bestehende, übergemeindliche Gremien, we</w:t>
      </w:r>
      <w:r w:rsidR="009A6433">
        <w:rPr>
          <w:rFonts w:ascii="Arial" w:eastAsia="Arial" w:hAnsi="Arial"/>
        </w:rPr>
        <w:t>lche die Zusammenarbeit steuern, koordinieren oder an ihr operativ mitwirken.</w:t>
      </w:r>
    </w:p>
    <w:p w:rsidR="00A74392" w:rsidRDefault="00A74392" w:rsidP="006E3BEC">
      <w:pPr>
        <w:tabs>
          <w:tab w:val="left" w:pos="4536"/>
          <w:tab w:val="left" w:pos="5103"/>
        </w:tabs>
        <w:spacing w:before="240" w:after="240" w:line="360" w:lineRule="auto"/>
        <w:ind w:left="364" w:right="-52"/>
        <w:rPr>
          <w:rFonts w:ascii="Arial" w:eastAsia="Arial" w:hAnsi="Arial"/>
          <w:b/>
        </w:rPr>
      </w:pPr>
    </w:p>
    <w:p w:rsidR="00016B02" w:rsidRPr="009373FE" w:rsidRDefault="00D37ACA" w:rsidP="006E3BEC">
      <w:pPr>
        <w:tabs>
          <w:tab w:val="left" w:pos="4536"/>
          <w:tab w:val="left" w:pos="5103"/>
        </w:tabs>
        <w:spacing w:before="240" w:after="240" w:line="360" w:lineRule="auto"/>
        <w:ind w:right="-52"/>
        <w:rPr>
          <w:rFonts w:ascii="Arial" w:eastAsia="Arial" w:hAnsi="Arial"/>
          <w:b/>
        </w:rPr>
      </w:pPr>
      <w:r>
        <w:rPr>
          <w:rFonts w:ascii="Arial" w:eastAsia="Arial" w:hAnsi="Arial"/>
          <w:b/>
        </w:rPr>
        <w:t>2.2</w:t>
      </w:r>
      <w:r w:rsidR="00016B02" w:rsidRPr="009373FE">
        <w:rPr>
          <w:rFonts w:ascii="Arial" w:eastAsia="Arial" w:hAnsi="Arial"/>
          <w:b/>
        </w:rPr>
        <w:t>. Bereiche</w:t>
      </w:r>
    </w:p>
    <w:p w:rsidR="00016B0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Die</w:t>
      </w:r>
      <w:r w:rsidR="006F59CD" w:rsidRPr="00A74392">
        <w:rPr>
          <w:rFonts w:ascii="Arial" w:eastAsia="Times New Roman" w:hAnsi="Arial"/>
          <w:lang w:eastAsia="de-DE"/>
        </w:rPr>
        <w:t xml:space="preserve"> </w:t>
      </w:r>
      <w:r w:rsidRPr="00A74392">
        <w:rPr>
          <w:rFonts w:ascii="Arial" w:eastAsia="Times New Roman" w:hAnsi="Arial"/>
          <w:lang w:eastAsia="de-DE"/>
        </w:rPr>
        <w:t xml:space="preserve">Zusammenarbeit findet in allen Bereichen des kirchlichen Lebens </w:t>
      </w:r>
      <w:r w:rsidR="0047721E" w:rsidRPr="00A74392">
        <w:rPr>
          <w:rFonts w:ascii="Arial" w:eastAsia="Times New Roman" w:hAnsi="Arial"/>
          <w:lang w:eastAsia="de-DE"/>
        </w:rPr>
        <w:t xml:space="preserve">gemäss den vier Handlungsfeldern gemäss Art. 29 KO </w:t>
      </w:r>
      <w:r w:rsidRPr="00A74392">
        <w:rPr>
          <w:rFonts w:ascii="Arial" w:eastAsia="Times New Roman" w:hAnsi="Arial"/>
          <w:lang w:eastAsia="de-DE"/>
        </w:rPr>
        <w:t>statt.</w:t>
      </w:r>
      <w:r w:rsidR="006F59CD" w:rsidRPr="00A74392" w:rsidDel="00865E8C">
        <w:rPr>
          <w:rFonts w:ascii="Arial" w:eastAsia="Times New Roman" w:hAnsi="Arial"/>
          <w:lang w:eastAsia="de-DE"/>
        </w:rPr>
        <w:t xml:space="preserve"> </w:t>
      </w:r>
      <w:r w:rsidR="00CB62E7" w:rsidRPr="00A74392">
        <w:rPr>
          <w:rFonts w:ascii="Arial" w:eastAsia="Times New Roman" w:hAnsi="Arial"/>
          <w:lang w:eastAsia="de-DE"/>
        </w:rPr>
        <w:t>In den folgenden Ziffern 2.</w:t>
      </w:r>
      <w:r w:rsidR="00A74392">
        <w:rPr>
          <w:rFonts w:ascii="Arial" w:eastAsia="Times New Roman" w:hAnsi="Arial"/>
          <w:lang w:eastAsia="de-DE"/>
        </w:rPr>
        <w:t>3</w:t>
      </w:r>
      <w:r w:rsidR="00CB62E7" w:rsidRPr="00A74392">
        <w:rPr>
          <w:rFonts w:ascii="Arial" w:eastAsia="Times New Roman" w:hAnsi="Arial"/>
          <w:lang w:eastAsia="de-DE"/>
        </w:rPr>
        <w:t xml:space="preserve"> bis 2.</w:t>
      </w:r>
      <w:r w:rsidR="00A74392">
        <w:rPr>
          <w:rFonts w:ascii="Arial" w:eastAsia="Times New Roman" w:hAnsi="Arial"/>
          <w:lang w:eastAsia="de-DE"/>
        </w:rPr>
        <w:t>6</w:t>
      </w:r>
      <w:r w:rsidR="00CB62E7" w:rsidRPr="00A74392">
        <w:rPr>
          <w:rFonts w:ascii="Arial" w:eastAsia="Times New Roman" w:hAnsi="Arial"/>
          <w:lang w:eastAsia="de-DE"/>
        </w:rPr>
        <w:t xml:space="preserve"> sind die gemeinsamen </w:t>
      </w:r>
      <w:r w:rsidR="00360C78" w:rsidRPr="00A74392">
        <w:rPr>
          <w:rFonts w:ascii="Arial" w:eastAsia="Times New Roman" w:hAnsi="Arial"/>
          <w:lang w:eastAsia="de-DE"/>
        </w:rPr>
        <w:t>Ziele</w:t>
      </w:r>
      <w:r w:rsidR="00CB62E7" w:rsidRPr="00A74392">
        <w:rPr>
          <w:rFonts w:ascii="Arial" w:eastAsia="Times New Roman" w:hAnsi="Arial"/>
          <w:lang w:eastAsia="de-DE"/>
        </w:rPr>
        <w:t xml:space="preserve"> zur Zusammenarbeit </w:t>
      </w:r>
      <w:r w:rsidR="009A6433" w:rsidRPr="00A74392">
        <w:rPr>
          <w:rFonts w:ascii="Arial" w:eastAsia="Times New Roman" w:hAnsi="Arial"/>
          <w:lang w:eastAsia="de-DE"/>
        </w:rPr>
        <w:t>niedergelegt</w:t>
      </w:r>
      <w:r w:rsidR="00CB62E7" w:rsidRPr="00A74392">
        <w:rPr>
          <w:rFonts w:ascii="Arial" w:eastAsia="Times New Roman" w:hAnsi="Arial"/>
          <w:lang w:eastAsia="de-DE"/>
        </w:rPr>
        <w:t>.</w:t>
      </w: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016B02" w:rsidRPr="009373FE" w:rsidRDefault="00A74392" w:rsidP="006E3BEC">
      <w:pPr>
        <w:pStyle w:val="Listenabsatz"/>
        <w:tabs>
          <w:tab w:val="left" w:pos="4536"/>
          <w:tab w:val="left" w:pos="5103"/>
        </w:tabs>
        <w:spacing w:before="240" w:after="240" w:line="360" w:lineRule="auto"/>
        <w:ind w:left="0" w:right="-52"/>
        <w:rPr>
          <w:rFonts w:ascii="Arial" w:eastAsia="Arial" w:hAnsi="Arial"/>
          <w:b/>
        </w:rPr>
      </w:pPr>
      <w:r>
        <w:rPr>
          <w:rFonts w:ascii="Arial" w:eastAsia="Arial" w:hAnsi="Arial"/>
          <w:b/>
        </w:rPr>
        <w:t>2.3.</w:t>
      </w:r>
      <w:r w:rsidR="00016B02" w:rsidRPr="009373FE">
        <w:rPr>
          <w:rFonts w:ascii="Arial" w:eastAsia="Arial" w:hAnsi="Arial"/>
          <w:b/>
        </w:rPr>
        <w:t xml:space="preserve"> </w:t>
      </w:r>
      <w:r w:rsidR="006C3308" w:rsidRPr="009373FE">
        <w:rPr>
          <w:rFonts w:ascii="Arial" w:eastAsia="Arial" w:hAnsi="Arial"/>
          <w:b/>
        </w:rPr>
        <w:t>Verkündigung und Gottesdienst</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Wort und Musik tragen das Evangelium weiter.</w:t>
      </w:r>
    </w:p>
    <w:p w:rsidR="00923448" w:rsidRPr="00A74392" w:rsidRDefault="004421FA"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Gottesdienste: Am Sonntagmorgen</w:t>
      </w:r>
      <w:r w:rsidR="00016B02" w:rsidRPr="00A74392">
        <w:rPr>
          <w:rFonts w:ascii="Arial" w:eastAsia="Times New Roman" w:hAnsi="Arial"/>
          <w:lang w:eastAsia="de-DE"/>
        </w:rPr>
        <w:t xml:space="preserve"> finden in </w:t>
      </w:r>
      <w:r w:rsidR="00E71C28" w:rsidRPr="00A74392">
        <w:rPr>
          <w:rFonts w:ascii="Arial" w:eastAsia="Times New Roman" w:hAnsi="Arial"/>
          <w:lang w:eastAsia="de-DE"/>
        </w:rPr>
        <w:t xml:space="preserve">A, B und C </w:t>
      </w:r>
      <w:r w:rsidR="00364325" w:rsidRPr="00A74392">
        <w:rPr>
          <w:rFonts w:ascii="Arial" w:eastAsia="Times New Roman" w:hAnsi="Arial"/>
          <w:lang w:eastAsia="de-DE"/>
        </w:rPr>
        <w:t xml:space="preserve">weiterhin </w:t>
      </w:r>
      <w:r w:rsidR="00016B02" w:rsidRPr="00A74392">
        <w:rPr>
          <w:rFonts w:ascii="Arial" w:eastAsia="Times New Roman" w:hAnsi="Arial"/>
          <w:lang w:eastAsia="de-DE"/>
        </w:rPr>
        <w:t>Gottesdienste statt.</w:t>
      </w:r>
      <w:r w:rsidR="005633F1" w:rsidRPr="00A74392">
        <w:rPr>
          <w:rFonts w:ascii="Arial" w:eastAsia="Times New Roman" w:hAnsi="Arial"/>
          <w:lang w:eastAsia="de-DE"/>
        </w:rPr>
        <w:t xml:space="preserve"> </w:t>
      </w:r>
      <w:r w:rsidR="005B3D56" w:rsidRPr="00A74392">
        <w:rPr>
          <w:rFonts w:ascii="Arial" w:eastAsia="Times New Roman" w:hAnsi="Arial"/>
          <w:lang w:eastAsia="de-DE"/>
        </w:rPr>
        <w:t xml:space="preserve">Um den </w:t>
      </w:r>
      <w:r w:rsidRPr="00A74392">
        <w:rPr>
          <w:rFonts w:ascii="Arial" w:eastAsia="Times New Roman" w:hAnsi="Arial"/>
          <w:lang w:eastAsia="de-DE"/>
        </w:rPr>
        <w:t xml:space="preserve">verschiedenen </w:t>
      </w:r>
      <w:r w:rsidR="003533FF" w:rsidRPr="00A74392">
        <w:rPr>
          <w:rFonts w:ascii="Arial" w:eastAsia="Times New Roman" w:hAnsi="Arial"/>
          <w:lang w:eastAsia="de-DE"/>
        </w:rPr>
        <w:t>Mitgliederbedürfnisse</w:t>
      </w:r>
      <w:r w:rsidR="005B3D56" w:rsidRPr="00A74392">
        <w:rPr>
          <w:rFonts w:ascii="Arial" w:eastAsia="Times New Roman" w:hAnsi="Arial"/>
          <w:lang w:eastAsia="de-DE"/>
        </w:rPr>
        <w:t>n gerecht zu werden, werden die</w:t>
      </w:r>
      <w:r w:rsidR="005633F1" w:rsidRPr="00A74392">
        <w:rPr>
          <w:rFonts w:ascii="Arial" w:eastAsia="Times New Roman" w:hAnsi="Arial"/>
          <w:lang w:eastAsia="de-DE"/>
        </w:rPr>
        <w:t xml:space="preserve"> Gottesdienste </w:t>
      </w:r>
      <w:r w:rsidR="003533FF" w:rsidRPr="00A74392">
        <w:rPr>
          <w:rFonts w:ascii="Arial" w:eastAsia="Times New Roman" w:hAnsi="Arial"/>
          <w:lang w:eastAsia="de-DE"/>
        </w:rPr>
        <w:t>in Zeit und Ausprägungen aufeinander ab</w:t>
      </w:r>
      <w:r w:rsidR="005B3D56" w:rsidRPr="00A74392">
        <w:rPr>
          <w:rFonts w:ascii="Arial" w:eastAsia="Times New Roman" w:hAnsi="Arial"/>
          <w:lang w:eastAsia="de-DE"/>
        </w:rPr>
        <w:t>gestimmt.</w:t>
      </w:r>
      <w:r w:rsidRPr="00A74392">
        <w:rPr>
          <w:rFonts w:ascii="Arial" w:eastAsia="Times New Roman" w:hAnsi="Arial"/>
          <w:lang w:eastAsia="de-DE"/>
        </w:rPr>
        <w:t xml:space="preserve"> </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Bei Taufe und Abdankung </w:t>
      </w:r>
      <w:r w:rsidR="009A6433" w:rsidRPr="00A74392">
        <w:rPr>
          <w:rFonts w:ascii="Arial" w:eastAsia="Times New Roman" w:hAnsi="Arial"/>
          <w:lang w:eastAsia="de-DE"/>
        </w:rPr>
        <w:t>können</w:t>
      </w:r>
      <w:r w:rsidRPr="00A74392">
        <w:rPr>
          <w:rFonts w:ascii="Arial" w:eastAsia="Times New Roman" w:hAnsi="Arial"/>
          <w:lang w:eastAsia="de-DE"/>
        </w:rPr>
        <w:t xml:space="preserve"> die Gemeindemitglieder von</w:t>
      </w:r>
      <w:r w:rsidR="00E71C28" w:rsidRPr="00A74392">
        <w:rPr>
          <w:rFonts w:ascii="Arial" w:eastAsia="Times New Roman" w:hAnsi="Arial"/>
          <w:lang w:eastAsia="de-DE"/>
        </w:rPr>
        <w:t xml:space="preserve"> A, B und C</w:t>
      </w:r>
      <w:r w:rsidR="006F59CD" w:rsidRPr="00A74392">
        <w:rPr>
          <w:rFonts w:ascii="Arial" w:eastAsia="Times New Roman" w:hAnsi="Arial"/>
          <w:lang w:eastAsia="de-DE"/>
        </w:rPr>
        <w:t xml:space="preserve"> </w:t>
      </w:r>
      <w:r w:rsidR="00093B9B" w:rsidRPr="00A74392">
        <w:rPr>
          <w:rFonts w:ascii="Arial" w:eastAsia="Times New Roman" w:hAnsi="Arial"/>
          <w:lang w:eastAsia="de-DE"/>
        </w:rPr>
        <w:t xml:space="preserve">grundsätzlich </w:t>
      </w:r>
      <w:r w:rsidR="009A6433" w:rsidRPr="00A74392">
        <w:rPr>
          <w:rFonts w:ascii="Arial" w:eastAsia="Times New Roman" w:hAnsi="Arial"/>
          <w:lang w:eastAsia="de-DE"/>
        </w:rPr>
        <w:t>den</w:t>
      </w:r>
      <w:r w:rsidRPr="00A74392">
        <w:rPr>
          <w:rFonts w:ascii="Arial" w:eastAsia="Times New Roman" w:hAnsi="Arial"/>
          <w:lang w:eastAsia="de-DE"/>
        </w:rPr>
        <w:t xml:space="preserve"> Kirchenort</w:t>
      </w:r>
      <w:r w:rsidR="009A6433" w:rsidRPr="00A74392">
        <w:rPr>
          <w:rFonts w:ascii="Arial" w:eastAsia="Times New Roman" w:hAnsi="Arial"/>
          <w:lang w:eastAsia="de-DE"/>
        </w:rPr>
        <w:t xml:space="preserve"> </w:t>
      </w:r>
      <w:r w:rsidR="00093B9B" w:rsidRPr="00A74392">
        <w:rPr>
          <w:rFonts w:ascii="Arial" w:eastAsia="Times New Roman" w:hAnsi="Arial"/>
          <w:lang w:eastAsia="de-DE"/>
        </w:rPr>
        <w:t>frei wählen.</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lastRenderedPageBreak/>
        <w:t xml:space="preserve">Kantorat: </w:t>
      </w:r>
      <w:r w:rsidR="00CD35E6" w:rsidRPr="00A74392">
        <w:rPr>
          <w:rFonts w:ascii="Arial" w:eastAsia="Times New Roman" w:hAnsi="Arial"/>
          <w:lang w:eastAsia="de-DE"/>
        </w:rPr>
        <w:t>D</w:t>
      </w:r>
      <w:r w:rsidR="00CB725E" w:rsidRPr="00A74392">
        <w:rPr>
          <w:rFonts w:ascii="Arial" w:eastAsia="Times New Roman" w:hAnsi="Arial"/>
          <w:lang w:eastAsia="de-DE"/>
        </w:rPr>
        <w:t xml:space="preserve">ie Angebote </w:t>
      </w:r>
      <w:r w:rsidRPr="00A74392">
        <w:rPr>
          <w:rFonts w:ascii="Arial" w:eastAsia="Times New Roman" w:hAnsi="Arial"/>
          <w:lang w:eastAsia="de-DE"/>
        </w:rPr>
        <w:t>der Kantorate</w:t>
      </w:r>
      <w:r w:rsidR="00E71C28" w:rsidRPr="00A74392">
        <w:rPr>
          <w:rFonts w:ascii="Arial" w:eastAsia="Times New Roman" w:hAnsi="Arial"/>
          <w:lang w:eastAsia="de-DE"/>
        </w:rPr>
        <w:t xml:space="preserve"> von A, B und C</w:t>
      </w:r>
      <w:r w:rsidR="006F59CD" w:rsidRPr="00A74392">
        <w:rPr>
          <w:rFonts w:ascii="Arial" w:eastAsia="Times New Roman" w:hAnsi="Arial"/>
          <w:lang w:eastAsia="de-DE"/>
        </w:rPr>
        <w:t xml:space="preserve"> </w:t>
      </w:r>
      <w:r w:rsidR="008A1B3F" w:rsidRPr="00A74392">
        <w:rPr>
          <w:rFonts w:ascii="Arial" w:eastAsia="Times New Roman" w:hAnsi="Arial"/>
          <w:lang w:eastAsia="de-DE"/>
        </w:rPr>
        <w:t xml:space="preserve">stehen </w:t>
      </w:r>
      <w:r w:rsidRPr="00A74392">
        <w:rPr>
          <w:rFonts w:ascii="Arial" w:eastAsia="Times New Roman" w:hAnsi="Arial"/>
          <w:lang w:eastAsia="de-DE"/>
        </w:rPr>
        <w:t>alle</w:t>
      </w:r>
      <w:r w:rsidR="008A1B3F" w:rsidRPr="00A74392">
        <w:rPr>
          <w:rFonts w:ascii="Arial" w:eastAsia="Times New Roman" w:hAnsi="Arial"/>
          <w:lang w:eastAsia="de-DE"/>
        </w:rPr>
        <w:t>n</w:t>
      </w:r>
      <w:r w:rsidRPr="00A74392">
        <w:rPr>
          <w:rFonts w:ascii="Arial" w:eastAsia="Times New Roman" w:hAnsi="Arial"/>
          <w:lang w:eastAsia="de-DE"/>
        </w:rPr>
        <w:t xml:space="preserve"> Mitglieder</w:t>
      </w:r>
      <w:r w:rsidR="008A1B3F" w:rsidRPr="00A74392">
        <w:rPr>
          <w:rFonts w:ascii="Arial" w:eastAsia="Times New Roman" w:hAnsi="Arial"/>
          <w:lang w:eastAsia="de-DE"/>
        </w:rPr>
        <w:t>n</w:t>
      </w:r>
      <w:r w:rsidRPr="00A74392">
        <w:rPr>
          <w:rFonts w:ascii="Arial" w:eastAsia="Times New Roman" w:hAnsi="Arial"/>
          <w:lang w:eastAsia="de-DE"/>
        </w:rPr>
        <w:t xml:space="preserve"> </w:t>
      </w:r>
      <w:r w:rsidR="006F59CD" w:rsidRPr="00A74392">
        <w:rPr>
          <w:rFonts w:ascii="Arial" w:eastAsia="Times New Roman" w:hAnsi="Arial"/>
          <w:lang w:eastAsia="de-DE"/>
        </w:rPr>
        <w:t xml:space="preserve">der </w:t>
      </w:r>
      <w:r w:rsidR="00CD6C3C" w:rsidRPr="00A74392">
        <w:rPr>
          <w:rFonts w:ascii="Arial" w:eastAsia="Times New Roman" w:hAnsi="Arial"/>
          <w:lang w:eastAsia="de-DE"/>
        </w:rPr>
        <w:t>unterzeichnenden</w:t>
      </w:r>
      <w:r w:rsidR="005A1AEF" w:rsidRPr="00A74392">
        <w:rPr>
          <w:rFonts w:ascii="Arial" w:eastAsia="Times New Roman" w:hAnsi="Arial"/>
          <w:lang w:eastAsia="de-DE"/>
        </w:rPr>
        <w:t xml:space="preserve"> Kirchgemeinden</w:t>
      </w:r>
      <w:r w:rsidR="00364325" w:rsidRPr="00A74392">
        <w:rPr>
          <w:rFonts w:ascii="Arial" w:eastAsia="Times New Roman" w:hAnsi="Arial"/>
          <w:lang w:eastAsia="de-DE"/>
        </w:rPr>
        <w:t xml:space="preserve"> offen</w:t>
      </w:r>
      <w:r w:rsidR="001A44E8" w:rsidRPr="00A74392">
        <w:rPr>
          <w:rFonts w:ascii="Arial" w:eastAsia="Times New Roman" w:hAnsi="Arial"/>
          <w:lang w:eastAsia="de-DE"/>
        </w:rPr>
        <w:t xml:space="preserve">. </w:t>
      </w:r>
      <w:r w:rsidR="00923448" w:rsidRPr="00A74392">
        <w:rPr>
          <w:rFonts w:ascii="Arial" w:eastAsia="Times New Roman" w:hAnsi="Arial"/>
          <w:lang w:eastAsia="de-DE"/>
        </w:rPr>
        <w:t>Die Angebote</w:t>
      </w:r>
      <w:r w:rsidR="001A44E8" w:rsidRPr="00A74392">
        <w:rPr>
          <w:rFonts w:ascii="Arial" w:eastAsia="Times New Roman" w:hAnsi="Arial"/>
          <w:lang w:eastAsia="de-DE"/>
        </w:rPr>
        <w:t xml:space="preserve"> werden miteinander koordiniert und gemeindeübergreifend beworben</w:t>
      </w:r>
      <w:r w:rsidR="00364325" w:rsidRPr="00A74392">
        <w:rPr>
          <w:rFonts w:ascii="Arial" w:eastAsia="Times New Roman" w:hAnsi="Arial"/>
          <w:lang w:eastAsia="de-DE"/>
        </w:rPr>
        <w:t xml:space="preserve">. </w:t>
      </w:r>
      <w:r w:rsidR="001F28D2" w:rsidRPr="00A74392">
        <w:rPr>
          <w:rFonts w:ascii="Arial" w:eastAsia="Times New Roman" w:hAnsi="Arial"/>
          <w:lang w:eastAsia="de-DE"/>
        </w:rPr>
        <w:t xml:space="preserve">Punktuell </w:t>
      </w:r>
      <w:r w:rsidR="00923448" w:rsidRPr="00A74392">
        <w:rPr>
          <w:rFonts w:ascii="Arial" w:eastAsia="Times New Roman" w:hAnsi="Arial"/>
          <w:lang w:eastAsia="de-DE"/>
        </w:rPr>
        <w:t>wird in projektähnlichen Formaten</w:t>
      </w:r>
      <w:r w:rsidR="008A1B3F" w:rsidRPr="00A74392">
        <w:rPr>
          <w:rFonts w:ascii="Arial" w:eastAsia="Times New Roman" w:hAnsi="Arial"/>
          <w:lang w:eastAsia="de-DE"/>
        </w:rPr>
        <w:t xml:space="preserve"> die</w:t>
      </w:r>
      <w:r w:rsidRPr="00A74392">
        <w:rPr>
          <w:rFonts w:ascii="Arial" w:eastAsia="Times New Roman" w:hAnsi="Arial"/>
          <w:lang w:eastAsia="de-DE"/>
        </w:rPr>
        <w:t xml:space="preserve"> Zusammenarbeit angestrebt.</w:t>
      </w:r>
    </w:p>
    <w:p w:rsidR="008A1B3F" w:rsidRDefault="00093B9B"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Orte: </w:t>
      </w:r>
      <w:r w:rsidR="005B3D56" w:rsidRPr="00A74392">
        <w:rPr>
          <w:rFonts w:ascii="Arial" w:eastAsia="Times New Roman" w:hAnsi="Arial"/>
          <w:lang w:eastAsia="de-DE"/>
        </w:rPr>
        <w:t xml:space="preserve">Durch die </w:t>
      </w:r>
      <w:r w:rsidR="001A44E8" w:rsidRPr="00A74392">
        <w:rPr>
          <w:rFonts w:ascii="Arial" w:eastAsia="Times New Roman" w:hAnsi="Arial"/>
          <w:lang w:eastAsia="de-DE"/>
        </w:rPr>
        <w:t xml:space="preserve">laufende, </w:t>
      </w:r>
      <w:r w:rsidR="005B3D56" w:rsidRPr="00A74392">
        <w:rPr>
          <w:rFonts w:ascii="Arial" w:eastAsia="Times New Roman" w:hAnsi="Arial"/>
          <w:lang w:eastAsia="de-DE"/>
        </w:rPr>
        <w:t>geeignete Zu</w:t>
      </w:r>
      <w:r w:rsidR="00A74392">
        <w:rPr>
          <w:rFonts w:ascii="Arial" w:eastAsia="Times New Roman" w:hAnsi="Arial"/>
          <w:lang w:eastAsia="de-DE"/>
        </w:rPr>
        <w:t>weisung</w:t>
      </w:r>
      <w:r w:rsidR="005B3D56" w:rsidRPr="00A74392">
        <w:rPr>
          <w:rFonts w:ascii="Arial" w:eastAsia="Times New Roman" w:hAnsi="Arial"/>
          <w:lang w:eastAsia="de-DE"/>
        </w:rPr>
        <w:t xml:space="preserve"> </w:t>
      </w:r>
      <w:r w:rsidR="001A44E8" w:rsidRPr="00A74392">
        <w:rPr>
          <w:rFonts w:ascii="Arial" w:eastAsia="Times New Roman" w:hAnsi="Arial"/>
          <w:lang w:eastAsia="de-DE"/>
        </w:rPr>
        <w:t xml:space="preserve">von Angeboten zu </w:t>
      </w:r>
      <w:r w:rsidR="005B3D56" w:rsidRPr="00A74392">
        <w:rPr>
          <w:rFonts w:ascii="Arial" w:eastAsia="Times New Roman" w:hAnsi="Arial"/>
          <w:lang w:eastAsia="de-DE"/>
        </w:rPr>
        <w:t>Orten</w:t>
      </w:r>
      <w:r w:rsidR="001A44E8" w:rsidRPr="00A74392">
        <w:rPr>
          <w:rFonts w:ascii="Arial" w:eastAsia="Times New Roman" w:hAnsi="Arial"/>
          <w:lang w:eastAsia="de-DE"/>
        </w:rPr>
        <w:t xml:space="preserve"> </w:t>
      </w:r>
      <w:r w:rsidR="00E71C28" w:rsidRPr="00A74392">
        <w:rPr>
          <w:rFonts w:ascii="Arial" w:eastAsia="Times New Roman" w:hAnsi="Arial"/>
          <w:lang w:eastAsia="de-DE"/>
        </w:rPr>
        <w:t xml:space="preserve">in A, B und C </w:t>
      </w:r>
      <w:r w:rsidR="005B3D56" w:rsidRPr="00A74392">
        <w:rPr>
          <w:rFonts w:ascii="Arial" w:eastAsia="Times New Roman" w:hAnsi="Arial"/>
          <w:lang w:eastAsia="de-DE"/>
        </w:rPr>
        <w:t xml:space="preserve">sollen </w:t>
      </w:r>
      <w:r w:rsidR="00923448" w:rsidRPr="00A74392">
        <w:rPr>
          <w:rFonts w:ascii="Arial" w:eastAsia="Times New Roman" w:hAnsi="Arial"/>
          <w:lang w:eastAsia="de-DE"/>
        </w:rPr>
        <w:t>sich</w:t>
      </w:r>
      <w:r w:rsidR="008A1B3F" w:rsidRPr="00A74392">
        <w:rPr>
          <w:rFonts w:ascii="Arial" w:eastAsia="Times New Roman" w:hAnsi="Arial"/>
          <w:lang w:eastAsia="de-DE"/>
        </w:rPr>
        <w:t xml:space="preserve"> die Menschen gleichermassen stark</w:t>
      </w:r>
      <w:r w:rsidR="001A44E8" w:rsidRPr="00A74392">
        <w:rPr>
          <w:rFonts w:ascii="Arial" w:eastAsia="Times New Roman" w:hAnsi="Arial"/>
          <w:lang w:eastAsia="de-DE"/>
        </w:rPr>
        <w:t xml:space="preserve"> und</w:t>
      </w:r>
      <w:r w:rsidR="008A1B3F" w:rsidRPr="00A74392">
        <w:rPr>
          <w:rFonts w:ascii="Arial" w:eastAsia="Times New Roman" w:hAnsi="Arial"/>
          <w:lang w:eastAsia="de-DE"/>
        </w:rPr>
        <w:t xml:space="preserve"> bedürf</w:t>
      </w:r>
      <w:r w:rsidR="006E3BEC">
        <w:rPr>
          <w:rFonts w:ascii="Arial" w:eastAsia="Times New Roman" w:hAnsi="Arial"/>
          <w:lang w:eastAsia="de-DE"/>
        </w:rPr>
        <w:t>nisgerecht angesprochen fühlen.</w:t>
      </w: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016B02" w:rsidRPr="009373FE" w:rsidRDefault="00A74392" w:rsidP="006E3BEC">
      <w:pPr>
        <w:pStyle w:val="Listenabsatz"/>
        <w:tabs>
          <w:tab w:val="left" w:pos="4536"/>
          <w:tab w:val="left" w:pos="5103"/>
        </w:tabs>
        <w:spacing w:before="240" w:after="240" w:line="360" w:lineRule="auto"/>
        <w:ind w:left="0" w:right="-52"/>
        <w:rPr>
          <w:rFonts w:ascii="Arial" w:eastAsia="Arial" w:hAnsi="Arial"/>
          <w:b/>
        </w:rPr>
      </w:pPr>
      <w:bookmarkStart w:id="2" w:name="page3"/>
      <w:bookmarkEnd w:id="2"/>
      <w:r>
        <w:rPr>
          <w:rFonts w:ascii="Arial" w:eastAsia="Arial" w:hAnsi="Arial"/>
          <w:b/>
        </w:rPr>
        <w:t>2.4</w:t>
      </w:r>
      <w:r w:rsidR="00016B02" w:rsidRPr="009373FE">
        <w:rPr>
          <w:rFonts w:ascii="Arial" w:eastAsia="Arial" w:hAnsi="Arial"/>
          <w:b/>
        </w:rPr>
        <w:t>. Diakonie und Seelsorge</w:t>
      </w:r>
    </w:p>
    <w:p w:rsidR="00016B02" w:rsidRPr="00A74392" w:rsidRDefault="009E1101"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In der</w:t>
      </w:r>
      <w:r w:rsidR="00016B02" w:rsidRPr="00A74392">
        <w:rPr>
          <w:rFonts w:ascii="Arial" w:eastAsia="Times New Roman" w:hAnsi="Arial"/>
          <w:lang w:eastAsia="de-DE"/>
        </w:rPr>
        <w:t xml:space="preserve"> Diakonie</w:t>
      </w:r>
      <w:r w:rsidR="00FF2D81" w:rsidRPr="00A74392">
        <w:rPr>
          <w:rFonts w:ascii="Arial" w:eastAsia="Times New Roman" w:hAnsi="Arial"/>
          <w:lang w:eastAsia="de-DE"/>
        </w:rPr>
        <w:t xml:space="preserve"> weisen die Gemeindekonzepte </w:t>
      </w:r>
      <w:r w:rsidR="00CD6C3C" w:rsidRPr="00A74392">
        <w:rPr>
          <w:rFonts w:ascii="Arial" w:eastAsia="Times New Roman" w:hAnsi="Arial"/>
          <w:lang w:eastAsia="de-DE"/>
        </w:rPr>
        <w:t xml:space="preserve">der unterzeichnenden Kirchgemeinden </w:t>
      </w:r>
      <w:r w:rsidR="00FF2D81" w:rsidRPr="00A74392">
        <w:rPr>
          <w:rFonts w:ascii="Arial" w:eastAsia="Times New Roman" w:hAnsi="Arial"/>
          <w:lang w:eastAsia="de-DE"/>
        </w:rPr>
        <w:t xml:space="preserve">ähnliche Zielgruppen, Prioritäten und Gewichtungen auf. </w:t>
      </w:r>
      <w:r w:rsidRPr="00A74392">
        <w:rPr>
          <w:rFonts w:ascii="Arial" w:eastAsia="Times New Roman" w:hAnsi="Arial"/>
          <w:lang w:eastAsia="de-DE"/>
        </w:rPr>
        <w:t>Da, wo es</w:t>
      </w:r>
      <w:r w:rsidR="00FF2D81" w:rsidRPr="00A74392">
        <w:rPr>
          <w:rFonts w:ascii="Arial" w:eastAsia="Times New Roman" w:hAnsi="Arial"/>
          <w:lang w:eastAsia="de-DE"/>
        </w:rPr>
        <w:t xml:space="preserve"> die nahe Diakonie </w:t>
      </w:r>
      <w:r w:rsidRPr="00A74392">
        <w:rPr>
          <w:rFonts w:ascii="Arial" w:eastAsia="Times New Roman" w:hAnsi="Arial"/>
          <w:lang w:eastAsia="de-DE"/>
        </w:rPr>
        <w:t>bereichert</w:t>
      </w:r>
      <w:r w:rsidR="00FF2D81" w:rsidRPr="00A74392">
        <w:rPr>
          <w:rFonts w:ascii="Arial" w:eastAsia="Times New Roman" w:hAnsi="Arial"/>
          <w:lang w:eastAsia="de-DE"/>
        </w:rPr>
        <w:t xml:space="preserve">, werden die </w:t>
      </w:r>
      <w:r w:rsidRPr="00A74392">
        <w:rPr>
          <w:rFonts w:ascii="Arial" w:eastAsia="Times New Roman" w:hAnsi="Arial"/>
          <w:lang w:eastAsia="de-DE"/>
        </w:rPr>
        <w:t xml:space="preserve">Tätigkeiten in den Schwerpunkten </w:t>
      </w:r>
      <w:r w:rsidR="00016B02" w:rsidRPr="00A74392">
        <w:rPr>
          <w:rFonts w:ascii="Arial" w:eastAsia="Times New Roman" w:hAnsi="Arial"/>
          <w:lang w:eastAsia="de-DE"/>
        </w:rPr>
        <w:t xml:space="preserve">schrittweise </w:t>
      </w:r>
      <w:r w:rsidR="00FF2D81" w:rsidRPr="00A74392">
        <w:rPr>
          <w:rFonts w:ascii="Arial" w:eastAsia="Times New Roman" w:hAnsi="Arial"/>
          <w:lang w:eastAsia="de-DE"/>
        </w:rPr>
        <w:t>miteinander</w:t>
      </w:r>
      <w:r w:rsidR="005B3D56" w:rsidRPr="00A74392">
        <w:rPr>
          <w:rFonts w:ascii="Arial" w:eastAsia="Times New Roman" w:hAnsi="Arial"/>
          <w:lang w:eastAsia="de-DE"/>
        </w:rPr>
        <w:t xml:space="preserve"> </w:t>
      </w:r>
      <w:r w:rsidR="00016B02" w:rsidRPr="00A74392">
        <w:rPr>
          <w:rFonts w:ascii="Arial" w:eastAsia="Times New Roman" w:hAnsi="Arial"/>
          <w:lang w:eastAsia="de-DE"/>
        </w:rPr>
        <w:t>koordiniert</w:t>
      </w:r>
      <w:r w:rsidR="00FF2D81" w:rsidRPr="00A74392">
        <w:rPr>
          <w:rFonts w:ascii="Arial" w:eastAsia="Times New Roman" w:hAnsi="Arial"/>
          <w:lang w:eastAsia="de-DE"/>
        </w:rPr>
        <w:t xml:space="preserve">. </w:t>
      </w:r>
      <w:r w:rsidR="00016B02" w:rsidRPr="00A74392">
        <w:rPr>
          <w:rFonts w:ascii="Arial" w:eastAsia="Times New Roman" w:hAnsi="Arial"/>
          <w:lang w:eastAsia="de-DE"/>
        </w:rPr>
        <w:t xml:space="preserve">Bestehende </w:t>
      </w:r>
      <w:r w:rsidR="009A6433" w:rsidRPr="00A74392">
        <w:rPr>
          <w:rFonts w:ascii="Arial" w:eastAsia="Times New Roman" w:hAnsi="Arial"/>
          <w:lang w:eastAsia="de-DE"/>
        </w:rPr>
        <w:t>Kooperationen</w:t>
      </w:r>
      <w:r w:rsidR="00CD35E6" w:rsidRPr="00A74392">
        <w:rPr>
          <w:rFonts w:ascii="Arial" w:eastAsia="Times New Roman" w:hAnsi="Arial"/>
          <w:lang w:eastAsia="de-DE"/>
        </w:rPr>
        <w:t xml:space="preserve"> </w:t>
      </w:r>
      <w:r w:rsidR="00016B02" w:rsidRPr="00A74392">
        <w:rPr>
          <w:rFonts w:ascii="Arial" w:eastAsia="Times New Roman" w:hAnsi="Arial"/>
          <w:lang w:eastAsia="de-DE"/>
        </w:rPr>
        <w:t>mit weiteren Partnern und ökumenis</w:t>
      </w:r>
      <w:r w:rsidR="006F59CD" w:rsidRPr="00A74392">
        <w:rPr>
          <w:rFonts w:ascii="Arial" w:eastAsia="Times New Roman" w:hAnsi="Arial"/>
          <w:lang w:eastAsia="de-DE"/>
        </w:rPr>
        <w:t xml:space="preserve">che Beziehungen werden in allen </w:t>
      </w:r>
      <w:r w:rsidR="00CD6C3C" w:rsidRPr="00A74392">
        <w:rPr>
          <w:rFonts w:ascii="Arial" w:eastAsia="Times New Roman" w:hAnsi="Arial"/>
          <w:lang w:eastAsia="de-DE"/>
        </w:rPr>
        <w:t xml:space="preserve">unterzeichnenden </w:t>
      </w:r>
      <w:r w:rsidR="00CD35E6" w:rsidRPr="00A74392">
        <w:rPr>
          <w:rFonts w:ascii="Arial" w:eastAsia="Times New Roman" w:hAnsi="Arial"/>
          <w:lang w:eastAsia="de-DE"/>
        </w:rPr>
        <w:t>Kirchg</w:t>
      </w:r>
      <w:r w:rsidR="005633F1" w:rsidRPr="00A74392">
        <w:rPr>
          <w:rFonts w:ascii="Arial" w:eastAsia="Times New Roman" w:hAnsi="Arial"/>
          <w:lang w:eastAsia="de-DE"/>
        </w:rPr>
        <w:t>emeinden weiter gepflegt</w:t>
      </w:r>
      <w:r w:rsidR="005B3D56" w:rsidRPr="00A74392">
        <w:rPr>
          <w:rFonts w:ascii="Arial" w:eastAsia="Times New Roman" w:hAnsi="Arial"/>
          <w:lang w:eastAsia="de-DE"/>
        </w:rPr>
        <w:t>. S</w:t>
      </w:r>
      <w:r w:rsidR="005633F1" w:rsidRPr="00A74392">
        <w:rPr>
          <w:rFonts w:ascii="Arial" w:eastAsia="Times New Roman" w:hAnsi="Arial"/>
          <w:lang w:eastAsia="de-DE"/>
        </w:rPr>
        <w:t>oweit</w:t>
      </w:r>
      <w:r w:rsidR="005B3D56" w:rsidRPr="00A74392">
        <w:rPr>
          <w:rFonts w:ascii="Arial" w:eastAsia="Times New Roman" w:hAnsi="Arial"/>
          <w:lang w:eastAsia="de-DE"/>
        </w:rPr>
        <w:t xml:space="preserve"> es</w:t>
      </w:r>
      <w:r w:rsidR="005633F1" w:rsidRPr="00A74392">
        <w:rPr>
          <w:rFonts w:ascii="Arial" w:eastAsia="Times New Roman" w:hAnsi="Arial"/>
          <w:lang w:eastAsia="de-DE"/>
        </w:rPr>
        <w:t xml:space="preserve"> nutzenstiftend</w:t>
      </w:r>
      <w:r w:rsidR="008A1B3F" w:rsidRPr="00A74392">
        <w:rPr>
          <w:rFonts w:ascii="Arial" w:eastAsia="Times New Roman" w:hAnsi="Arial"/>
          <w:lang w:eastAsia="de-DE"/>
        </w:rPr>
        <w:t xml:space="preserve"> und möglich</w:t>
      </w:r>
      <w:r w:rsidR="005B3D56" w:rsidRPr="00A74392">
        <w:rPr>
          <w:rFonts w:ascii="Arial" w:eastAsia="Times New Roman" w:hAnsi="Arial"/>
          <w:lang w:eastAsia="de-DE"/>
        </w:rPr>
        <w:t xml:space="preserve"> ist</w:t>
      </w:r>
      <w:r w:rsidR="005633F1" w:rsidRPr="00A74392">
        <w:rPr>
          <w:rFonts w:ascii="Arial" w:eastAsia="Times New Roman" w:hAnsi="Arial"/>
          <w:lang w:eastAsia="de-DE"/>
        </w:rPr>
        <w:t xml:space="preserve">, </w:t>
      </w:r>
      <w:r w:rsidR="005B3D56" w:rsidRPr="00A74392">
        <w:rPr>
          <w:rFonts w:ascii="Arial" w:eastAsia="Times New Roman" w:hAnsi="Arial"/>
          <w:lang w:eastAsia="de-DE"/>
        </w:rPr>
        <w:t>werden sie</w:t>
      </w:r>
      <w:r w:rsidR="001A44E8" w:rsidRPr="00A74392">
        <w:rPr>
          <w:rFonts w:ascii="Arial" w:eastAsia="Times New Roman" w:hAnsi="Arial"/>
          <w:lang w:eastAsia="de-DE"/>
        </w:rPr>
        <w:t xml:space="preserve"> </w:t>
      </w:r>
      <w:r w:rsidR="005633F1" w:rsidRPr="00A74392">
        <w:rPr>
          <w:rFonts w:ascii="Arial" w:eastAsia="Times New Roman" w:hAnsi="Arial"/>
          <w:lang w:eastAsia="de-DE"/>
        </w:rPr>
        <w:t>auf die übrigen unterzeichnenden Kirchgemeinden ausgedehnt.</w:t>
      </w:r>
      <w:r w:rsidR="005B3D56" w:rsidRPr="00A74392">
        <w:rPr>
          <w:rFonts w:ascii="Arial" w:eastAsia="Times New Roman" w:hAnsi="Arial"/>
          <w:lang w:eastAsia="de-DE"/>
        </w:rPr>
        <w:t xml:space="preserve"> </w:t>
      </w:r>
      <w:r w:rsidR="00FF2D81" w:rsidRPr="00A74392">
        <w:rPr>
          <w:rFonts w:ascii="Arial" w:eastAsia="Times New Roman" w:hAnsi="Arial"/>
          <w:lang w:eastAsia="de-DE"/>
        </w:rPr>
        <w:t xml:space="preserve">Zudem </w:t>
      </w:r>
      <w:r w:rsidRPr="00A74392">
        <w:rPr>
          <w:rFonts w:ascii="Arial" w:eastAsia="Times New Roman" w:hAnsi="Arial"/>
          <w:lang w:eastAsia="de-DE"/>
        </w:rPr>
        <w:t xml:space="preserve">wird der übergemeindliche </w:t>
      </w:r>
      <w:r w:rsidR="002A643E" w:rsidRPr="00A74392">
        <w:rPr>
          <w:rFonts w:ascii="Arial" w:eastAsia="Times New Roman" w:hAnsi="Arial"/>
          <w:lang w:eastAsia="de-DE"/>
        </w:rPr>
        <w:t>Diakonie-</w:t>
      </w:r>
      <w:r w:rsidRPr="00A74392">
        <w:rPr>
          <w:rFonts w:ascii="Arial" w:eastAsia="Times New Roman" w:hAnsi="Arial"/>
          <w:lang w:eastAsia="de-DE"/>
        </w:rPr>
        <w:t>Bedarf erkundet.</w:t>
      </w:r>
    </w:p>
    <w:p w:rsidR="00016B02" w:rsidRDefault="008A1B3F"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Für die Seelsorge wird i</w:t>
      </w:r>
      <w:r w:rsidR="009A6433" w:rsidRPr="00A74392">
        <w:rPr>
          <w:rFonts w:ascii="Arial" w:eastAsia="Times New Roman" w:hAnsi="Arial"/>
          <w:lang w:eastAsia="de-DE"/>
        </w:rPr>
        <w:t>nnerhalb des nächsten Jahres</w:t>
      </w:r>
      <w:r w:rsidR="00016B02" w:rsidRPr="00A74392">
        <w:rPr>
          <w:rFonts w:ascii="Arial" w:eastAsia="Times New Roman" w:hAnsi="Arial"/>
          <w:lang w:eastAsia="de-DE"/>
        </w:rPr>
        <w:t xml:space="preserve"> geme</w:t>
      </w:r>
      <w:r w:rsidRPr="00A74392">
        <w:rPr>
          <w:rFonts w:ascii="Arial" w:eastAsia="Times New Roman" w:hAnsi="Arial"/>
          <w:lang w:eastAsia="de-DE"/>
        </w:rPr>
        <w:t>insam ein K</w:t>
      </w:r>
      <w:r w:rsidR="006F59CD" w:rsidRPr="00A74392">
        <w:rPr>
          <w:rFonts w:ascii="Arial" w:eastAsia="Times New Roman" w:hAnsi="Arial"/>
          <w:lang w:eastAsia="de-DE"/>
        </w:rPr>
        <w:t xml:space="preserve">onzept erarbeitet, das </w:t>
      </w:r>
      <w:r w:rsidR="005633F1" w:rsidRPr="00A74392">
        <w:rPr>
          <w:rFonts w:ascii="Arial" w:eastAsia="Times New Roman" w:hAnsi="Arial"/>
          <w:lang w:eastAsia="de-DE"/>
        </w:rPr>
        <w:t xml:space="preserve">anschliessend </w:t>
      </w:r>
      <w:r w:rsidR="006F59CD" w:rsidRPr="00A74392">
        <w:rPr>
          <w:rFonts w:ascii="Arial" w:eastAsia="Times New Roman" w:hAnsi="Arial"/>
          <w:lang w:eastAsia="de-DE"/>
        </w:rPr>
        <w:t xml:space="preserve">in allen </w:t>
      </w:r>
      <w:r w:rsidR="00CD6C3C" w:rsidRPr="00A74392">
        <w:rPr>
          <w:rFonts w:ascii="Arial" w:eastAsia="Times New Roman" w:hAnsi="Arial"/>
          <w:lang w:eastAsia="de-DE"/>
        </w:rPr>
        <w:t>unterzeichnenden</w:t>
      </w:r>
      <w:r w:rsidR="00016B02" w:rsidRPr="00A74392">
        <w:rPr>
          <w:rFonts w:ascii="Arial" w:eastAsia="Times New Roman" w:hAnsi="Arial"/>
          <w:lang w:eastAsia="de-DE"/>
        </w:rPr>
        <w:t xml:space="preserve"> </w:t>
      </w:r>
      <w:r w:rsidR="003A55E2" w:rsidRPr="00A74392">
        <w:rPr>
          <w:rFonts w:ascii="Arial" w:eastAsia="Times New Roman" w:hAnsi="Arial"/>
          <w:lang w:eastAsia="de-DE"/>
        </w:rPr>
        <w:t>Kirchg</w:t>
      </w:r>
      <w:r w:rsidR="005B3D56" w:rsidRPr="00A74392">
        <w:rPr>
          <w:rFonts w:ascii="Arial" w:eastAsia="Times New Roman" w:hAnsi="Arial"/>
          <w:lang w:eastAsia="de-DE"/>
        </w:rPr>
        <w:t xml:space="preserve">emeinden </w:t>
      </w:r>
      <w:r w:rsidR="00016B02" w:rsidRPr="00A74392">
        <w:rPr>
          <w:rFonts w:ascii="Arial" w:eastAsia="Times New Roman" w:hAnsi="Arial"/>
          <w:lang w:eastAsia="de-DE"/>
        </w:rPr>
        <w:t xml:space="preserve">angewendet </w:t>
      </w:r>
      <w:r w:rsidR="005633F1" w:rsidRPr="00A74392">
        <w:rPr>
          <w:rFonts w:ascii="Arial" w:eastAsia="Times New Roman" w:hAnsi="Arial"/>
          <w:lang w:eastAsia="de-DE"/>
        </w:rPr>
        <w:t>werden kann. Im Konzept werden die</w:t>
      </w:r>
      <w:r w:rsidR="00016B02" w:rsidRPr="00A74392">
        <w:rPr>
          <w:rFonts w:ascii="Arial" w:eastAsia="Times New Roman" w:hAnsi="Arial"/>
          <w:lang w:eastAsia="de-DE"/>
        </w:rPr>
        <w:t xml:space="preserve"> Unterschiede </w:t>
      </w:r>
      <w:r w:rsidR="00923448" w:rsidRPr="00A74392">
        <w:rPr>
          <w:rFonts w:ascii="Arial" w:eastAsia="Times New Roman" w:hAnsi="Arial"/>
          <w:lang w:eastAsia="de-DE"/>
        </w:rPr>
        <w:t xml:space="preserve">zwischen den </w:t>
      </w:r>
      <w:r w:rsidR="003A55E2" w:rsidRPr="00A74392">
        <w:rPr>
          <w:rFonts w:ascii="Arial" w:eastAsia="Times New Roman" w:hAnsi="Arial"/>
          <w:lang w:eastAsia="de-DE"/>
        </w:rPr>
        <w:t>Kirchg</w:t>
      </w:r>
      <w:r w:rsidR="005633F1" w:rsidRPr="00A74392">
        <w:rPr>
          <w:rFonts w:ascii="Arial" w:eastAsia="Times New Roman" w:hAnsi="Arial"/>
          <w:lang w:eastAsia="de-DE"/>
        </w:rPr>
        <w:t xml:space="preserve">emeinden </w:t>
      </w:r>
      <w:r w:rsidRPr="00A74392">
        <w:rPr>
          <w:rFonts w:ascii="Arial" w:eastAsia="Times New Roman" w:hAnsi="Arial"/>
          <w:lang w:eastAsia="de-DE"/>
        </w:rPr>
        <w:t>berücksichtigt.</w:t>
      </w:r>
    </w:p>
    <w:p w:rsidR="006E3BEC" w:rsidRPr="009373FE" w:rsidRDefault="006E3BEC" w:rsidP="006E3BEC">
      <w:pPr>
        <w:tabs>
          <w:tab w:val="left" w:pos="4536"/>
          <w:tab w:val="left" w:pos="5103"/>
        </w:tabs>
        <w:spacing w:before="240" w:after="240" w:line="360" w:lineRule="auto"/>
        <w:ind w:right="-52"/>
        <w:rPr>
          <w:rFonts w:ascii="Arial" w:eastAsia="Times New Roman" w:hAnsi="Arial"/>
          <w:lang w:eastAsia="de-DE"/>
        </w:rPr>
      </w:pPr>
    </w:p>
    <w:p w:rsidR="00016B02" w:rsidRPr="009373FE" w:rsidRDefault="00016B02" w:rsidP="006E3BEC">
      <w:pPr>
        <w:pStyle w:val="Listenabsatz"/>
        <w:tabs>
          <w:tab w:val="left" w:pos="4536"/>
          <w:tab w:val="left" w:pos="5103"/>
        </w:tabs>
        <w:spacing w:before="240" w:after="240" w:line="360" w:lineRule="auto"/>
        <w:ind w:left="0" w:right="-52"/>
        <w:rPr>
          <w:rFonts w:ascii="Arial" w:eastAsia="Arial" w:hAnsi="Arial"/>
          <w:b/>
        </w:rPr>
      </w:pPr>
      <w:r w:rsidRPr="009373FE">
        <w:rPr>
          <w:rFonts w:ascii="Arial" w:eastAsia="Arial" w:hAnsi="Arial"/>
          <w:b/>
        </w:rPr>
        <w:t>2.</w:t>
      </w:r>
      <w:r w:rsidR="00A74392">
        <w:rPr>
          <w:rFonts w:ascii="Arial" w:eastAsia="Arial" w:hAnsi="Arial"/>
          <w:b/>
        </w:rPr>
        <w:t>5</w:t>
      </w:r>
      <w:r w:rsidRPr="009373FE">
        <w:rPr>
          <w:rFonts w:ascii="Arial" w:eastAsia="Arial" w:hAnsi="Arial"/>
          <w:b/>
        </w:rPr>
        <w:t>. Bildung und Spiritualität</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Die Bildungsangebote sind offen für alle Mitglieder von</w:t>
      </w:r>
      <w:r w:rsidR="00E71C28" w:rsidRPr="00A74392">
        <w:rPr>
          <w:rFonts w:ascii="Arial" w:eastAsia="Times New Roman" w:hAnsi="Arial"/>
          <w:lang w:eastAsia="de-DE"/>
        </w:rPr>
        <w:t xml:space="preserve"> A, B und C</w:t>
      </w:r>
      <w:r w:rsidR="006F59CD" w:rsidRPr="00A74392">
        <w:rPr>
          <w:rFonts w:ascii="Arial" w:eastAsia="Times New Roman" w:hAnsi="Arial"/>
          <w:lang w:eastAsia="de-DE"/>
        </w:rPr>
        <w:t xml:space="preserve"> </w:t>
      </w:r>
      <w:r w:rsidRPr="00A74392">
        <w:rPr>
          <w:rFonts w:ascii="Arial" w:eastAsia="Times New Roman" w:hAnsi="Arial"/>
          <w:lang w:eastAsia="de-DE"/>
        </w:rPr>
        <w:t xml:space="preserve">sowie für weitere interessierte Personen. </w:t>
      </w:r>
      <w:r w:rsidR="009E1101" w:rsidRPr="00A74392">
        <w:rPr>
          <w:rFonts w:ascii="Arial" w:eastAsia="Times New Roman" w:hAnsi="Arial"/>
          <w:lang w:eastAsia="de-DE"/>
        </w:rPr>
        <w:t>Alle Bildungsangebote werden</w:t>
      </w:r>
      <w:r w:rsidR="00E10DBB" w:rsidRPr="00A74392">
        <w:rPr>
          <w:rFonts w:ascii="Arial" w:eastAsia="Times New Roman" w:hAnsi="Arial"/>
          <w:lang w:eastAsia="de-DE"/>
        </w:rPr>
        <w:t>, soweit nachfolgend nichts anderes gesagt wird,</w:t>
      </w:r>
      <w:r w:rsidR="009E1101" w:rsidRPr="00A74392">
        <w:rPr>
          <w:rFonts w:ascii="Arial" w:eastAsia="Times New Roman" w:hAnsi="Arial"/>
          <w:lang w:eastAsia="de-DE"/>
        </w:rPr>
        <w:t xml:space="preserve"> </w:t>
      </w:r>
      <w:r w:rsidR="003A55E2" w:rsidRPr="00A74392">
        <w:rPr>
          <w:rFonts w:ascii="Arial" w:eastAsia="Times New Roman" w:hAnsi="Arial"/>
          <w:lang w:eastAsia="de-DE"/>
        </w:rPr>
        <w:t>den Kirchg</w:t>
      </w:r>
      <w:r w:rsidR="00E10DBB" w:rsidRPr="00A74392">
        <w:rPr>
          <w:rFonts w:ascii="Arial" w:eastAsia="Times New Roman" w:hAnsi="Arial"/>
          <w:lang w:eastAsia="de-DE"/>
        </w:rPr>
        <w:t>emeinden</w:t>
      </w:r>
      <w:r w:rsidR="009E1101" w:rsidRPr="00A74392">
        <w:rPr>
          <w:rFonts w:ascii="Arial" w:eastAsia="Times New Roman" w:hAnsi="Arial"/>
          <w:lang w:eastAsia="de-DE"/>
        </w:rPr>
        <w:t xml:space="preserve"> weitergeführt und</w:t>
      </w:r>
      <w:r w:rsidR="00E10DBB" w:rsidRPr="00A74392">
        <w:rPr>
          <w:rFonts w:ascii="Arial" w:eastAsia="Times New Roman" w:hAnsi="Arial"/>
          <w:lang w:eastAsia="de-DE"/>
        </w:rPr>
        <w:t>, wo es sinnvoll ist,</w:t>
      </w:r>
      <w:r w:rsidR="009E1101" w:rsidRPr="00A74392">
        <w:rPr>
          <w:rFonts w:ascii="Arial" w:eastAsia="Times New Roman" w:hAnsi="Arial"/>
          <w:lang w:eastAsia="de-DE"/>
        </w:rPr>
        <w:t xml:space="preserve"> miteinander koordiniert. Dabei wird die vor Ort gewachsene ökumenische Zusammenarbeit beachtet.</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Kinder und Jugendliche (</w:t>
      </w:r>
      <w:proofErr w:type="spellStart"/>
      <w:r w:rsidRPr="00A74392">
        <w:rPr>
          <w:rFonts w:ascii="Arial" w:eastAsia="Times New Roman" w:hAnsi="Arial"/>
          <w:lang w:eastAsia="de-DE"/>
        </w:rPr>
        <w:t>rpg</w:t>
      </w:r>
      <w:proofErr w:type="spellEnd"/>
      <w:r w:rsidRPr="00A74392">
        <w:rPr>
          <w:rFonts w:ascii="Arial" w:eastAsia="Times New Roman" w:hAnsi="Arial"/>
          <w:lang w:eastAsia="de-DE"/>
        </w:rPr>
        <w:t xml:space="preserve">): Ziel der Zusammenarbeit ist die </w:t>
      </w:r>
      <w:r w:rsidR="005B69C8" w:rsidRPr="00A74392">
        <w:rPr>
          <w:rFonts w:ascii="Arial" w:eastAsia="Times New Roman" w:hAnsi="Arial"/>
          <w:lang w:eastAsia="de-DE"/>
        </w:rPr>
        <w:t>gemei</w:t>
      </w:r>
      <w:r w:rsidR="008330FA" w:rsidRPr="00A74392">
        <w:rPr>
          <w:rFonts w:ascii="Arial" w:eastAsia="Times New Roman" w:hAnsi="Arial"/>
          <w:lang w:eastAsia="de-DE"/>
        </w:rPr>
        <w:t>n</w:t>
      </w:r>
      <w:r w:rsidR="005B69C8" w:rsidRPr="00A74392">
        <w:rPr>
          <w:rFonts w:ascii="Arial" w:eastAsia="Times New Roman" w:hAnsi="Arial"/>
          <w:lang w:eastAsia="de-DE"/>
        </w:rPr>
        <w:t xml:space="preserve">same </w:t>
      </w:r>
      <w:r w:rsidRPr="00A74392">
        <w:rPr>
          <w:rFonts w:ascii="Arial" w:eastAsia="Times New Roman" w:hAnsi="Arial"/>
          <w:lang w:eastAsia="de-DE"/>
        </w:rPr>
        <w:t xml:space="preserve">Bereitstellung der </w:t>
      </w:r>
      <w:proofErr w:type="spellStart"/>
      <w:r w:rsidRPr="00A74392">
        <w:rPr>
          <w:rFonts w:ascii="Arial" w:eastAsia="Times New Roman" w:hAnsi="Arial"/>
          <w:lang w:eastAsia="de-DE"/>
        </w:rPr>
        <w:t>rpg</w:t>
      </w:r>
      <w:proofErr w:type="spellEnd"/>
      <w:r w:rsidRPr="00A74392">
        <w:rPr>
          <w:rFonts w:ascii="Arial" w:eastAsia="Times New Roman" w:hAnsi="Arial"/>
          <w:lang w:eastAsia="de-DE"/>
        </w:rPr>
        <w:t>-Angebote für die Kinder und Jugendlichen aller Alters</w:t>
      </w:r>
      <w:r w:rsidR="005A1AEF" w:rsidRPr="00A74392">
        <w:rPr>
          <w:rFonts w:ascii="Arial" w:eastAsia="Times New Roman" w:hAnsi="Arial"/>
          <w:lang w:eastAsia="de-DE"/>
        </w:rPr>
        <w:t xml:space="preserve">stufen </w:t>
      </w:r>
      <w:r w:rsidR="00E15AC1" w:rsidRPr="00A74392">
        <w:rPr>
          <w:rFonts w:ascii="Arial" w:eastAsia="Times New Roman" w:hAnsi="Arial"/>
          <w:lang w:eastAsia="de-DE"/>
        </w:rPr>
        <w:t xml:space="preserve">der </w:t>
      </w:r>
      <w:r w:rsidR="003A55E2" w:rsidRPr="00A74392">
        <w:rPr>
          <w:rFonts w:ascii="Arial" w:eastAsia="Times New Roman" w:hAnsi="Arial"/>
          <w:lang w:eastAsia="de-DE"/>
        </w:rPr>
        <w:t>unterzeichnenden Kirchg</w:t>
      </w:r>
      <w:r w:rsidR="005A1AEF" w:rsidRPr="00A74392">
        <w:rPr>
          <w:rFonts w:ascii="Arial" w:eastAsia="Times New Roman" w:hAnsi="Arial"/>
          <w:lang w:eastAsia="de-DE"/>
        </w:rPr>
        <w:t>emeinden</w:t>
      </w:r>
      <w:r w:rsidRPr="00A74392">
        <w:rPr>
          <w:rFonts w:ascii="Arial" w:eastAsia="Times New Roman" w:hAnsi="Arial"/>
          <w:lang w:eastAsia="de-DE"/>
        </w:rPr>
        <w:t xml:space="preserve">. </w:t>
      </w:r>
      <w:r w:rsidR="002A643E" w:rsidRPr="00A74392">
        <w:rPr>
          <w:rFonts w:ascii="Arial" w:eastAsia="Times New Roman" w:hAnsi="Arial"/>
          <w:lang w:eastAsia="de-DE"/>
        </w:rPr>
        <w:t>Sie wird schrittweise etabliert</w:t>
      </w:r>
      <w:r w:rsidRPr="00A74392">
        <w:rPr>
          <w:rFonts w:ascii="Arial" w:eastAsia="Times New Roman" w:hAnsi="Arial"/>
          <w:lang w:eastAsia="de-DE"/>
        </w:rPr>
        <w:t>.</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Jugendarbeit</w:t>
      </w:r>
      <w:r w:rsidR="005A1AEF" w:rsidRPr="00A74392">
        <w:rPr>
          <w:rFonts w:ascii="Arial" w:eastAsia="Times New Roman" w:hAnsi="Arial"/>
          <w:lang w:eastAsia="de-DE"/>
        </w:rPr>
        <w:t xml:space="preserve"> in</w:t>
      </w:r>
      <w:r w:rsidRPr="00A74392">
        <w:rPr>
          <w:rFonts w:ascii="Arial" w:eastAsia="Times New Roman" w:hAnsi="Arial"/>
          <w:lang w:eastAsia="de-DE"/>
        </w:rPr>
        <w:t xml:space="preserve"> </w:t>
      </w:r>
      <w:r w:rsidR="00957167" w:rsidRPr="00A74392">
        <w:rPr>
          <w:rFonts w:ascii="Arial" w:eastAsia="Times New Roman" w:hAnsi="Arial"/>
          <w:lang w:eastAsia="de-DE"/>
        </w:rPr>
        <w:t>A</w:t>
      </w:r>
      <w:r w:rsidRPr="00A74392">
        <w:rPr>
          <w:rFonts w:ascii="Arial" w:eastAsia="Times New Roman" w:hAnsi="Arial"/>
          <w:lang w:eastAsia="de-DE"/>
        </w:rPr>
        <w:t xml:space="preserve">: Die Angebote der Jugendarbeit stehen allen </w:t>
      </w:r>
      <w:r w:rsidR="006F59CD" w:rsidRPr="00A74392">
        <w:rPr>
          <w:rFonts w:ascii="Arial" w:eastAsia="Times New Roman" w:hAnsi="Arial"/>
          <w:lang w:eastAsia="de-DE"/>
        </w:rPr>
        <w:t xml:space="preserve">Jugendlichen der </w:t>
      </w:r>
      <w:r w:rsidR="003A55E2" w:rsidRPr="00A74392">
        <w:rPr>
          <w:rFonts w:ascii="Arial" w:eastAsia="Times New Roman" w:hAnsi="Arial"/>
          <w:lang w:eastAsia="de-DE"/>
        </w:rPr>
        <w:t>unterzeichnenden Kirchg</w:t>
      </w:r>
      <w:r w:rsidRPr="00A74392">
        <w:rPr>
          <w:rFonts w:ascii="Arial" w:eastAsia="Times New Roman" w:hAnsi="Arial"/>
          <w:lang w:eastAsia="de-DE"/>
        </w:rPr>
        <w:t>emeinden offen.</w:t>
      </w:r>
    </w:p>
    <w:p w:rsidR="00016B0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Erwachsene: Bildung für Erwachsene umspannt einen grossen Bogen entlang der Biografie – von der Elternbildung über Bildung für Erwachsene bis zur Bildung im Seniorenalter. </w:t>
      </w:r>
      <w:r w:rsidR="00E10DBB" w:rsidRPr="00A74392">
        <w:rPr>
          <w:rFonts w:ascii="Arial" w:eastAsia="Times New Roman" w:hAnsi="Arial"/>
          <w:lang w:eastAsia="de-DE"/>
        </w:rPr>
        <w:t>Die unterzeichnenden Kirchgemeinden streben ein übergemeindliches Programm entlang dieses Bogens an, in das bestehende Angebote integriert werden.</w:t>
      </w:r>
    </w:p>
    <w:p w:rsidR="006E3BEC" w:rsidRDefault="006E3BEC" w:rsidP="006E3BEC">
      <w:pPr>
        <w:tabs>
          <w:tab w:val="left" w:pos="4536"/>
          <w:tab w:val="left" w:pos="5103"/>
        </w:tabs>
        <w:spacing w:before="240" w:after="240" w:line="360" w:lineRule="auto"/>
        <w:ind w:right="-52"/>
        <w:rPr>
          <w:rFonts w:ascii="Arial" w:eastAsia="Times New Roman" w:hAnsi="Arial"/>
          <w:lang w:eastAsia="de-DE"/>
        </w:rPr>
      </w:pP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0A0055" w:rsidRPr="009373FE" w:rsidRDefault="00A74392" w:rsidP="006E3BEC">
      <w:pPr>
        <w:pStyle w:val="Listenabsatz"/>
        <w:tabs>
          <w:tab w:val="left" w:pos="4536"/>
          <w:tab w:val="left" w:pos="5103"/>
        </w:tabs>
        <w:spacing w:before="240" w:after="240" w:line="360" w:lineRule="auto"/>
        <w:ind w:left="0" w:right="-52"/>
        <w:rPr>
          <w:rFonts w:ascii="Arial" w:eastAsia="Arial" w:hAnsi="Arial"/>
          <w:b/>
        </w:rPr>
      </w:pPr>
      <w:r>
        <w:rPr>
          <w:rFonts w:ascii="Arial" w:eastAsia="Arial" w:hAnsi="Arial"/>
          <w:b/>
        </w:rPr>
        <w:lastRenderedPageBreak/>
        <w:t>2.6</w:t>
      </w:r>
      <w:r w:rsidR="000A0055" w:rsidRPr="009373FE">
        <w:rPr>
          <w:rFonts w:ascii="Arial" w:eastAsia="Arial" w:hAnsi="Arial"/>
          <w:b/>
        </w:rPr>
        <w:t xml:space="preserve">. </w:t>
      </w:r>
      <w:r w:rsidR="000A0055">
        <w:rPr>
          <w:rFonts w:ascii="Arial" w:eastAsia="Arial" w:hAnsi="Arial"/>
          <w:b/>
        </w:rPr>
        <w:t>Gemeindeaufbau und Leitung</w:t>
      </w:r>
    </w:p>
    <w:p w:rsidR="009373FE" w:rsidRPr="00A74392" w:rsidRDefault="004C79EA"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Um die angestrebten Ziele zu unterstützen, etablie</w:t>
      </w:r>
      <w:r w:rsidR="002A643E" w:rsidRPr="00A74392">
        <w:rPr>
          <w:rFonts w:ascii="Arial" w:eastAsia="Times New Roman" w:hAnsi="Arial"/>
          <w:lang w:eastAsia="de-DE"/>
        </w:rPr>
        <w:t>ren die unterzeichnenden Kirch</w:t>
      </w:r>
      <w:r w:rsidRPr="00A74392">
        <w:rPr>
          <w:rFonts w:ascii="Arial" w:eastAsia="Times New Roman" w:hAnsi="Arial"/>
          <w:lang w:eastAsia="de-DE"/>
        </w:rPr>
        <w:t>gemeinden eine Organisation, wie sie in Ziffer 3 beschrieben ist. Sie arbeitet Hand in Hand mit den bestehenden kirchlichen Behörden und Organen, Ämtern und Diensten.</w:t>
      </w:r>
    </w:p>
    <w:p w:rsidR="004C79EA" w:rsidRDefault="00957167"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A, B und C </w:t>
      </w:r>
      <w:r w:rsidR="00E10DBB" w:rsidRPr="00A74392">
        <w:rPr>
          <w:rFonts w:ascii="Arial" w:eastAsia="Times New Roman" w:hAnsi="Arial"/>
          <w:lang w:eastAsia="de-DE"/>
        </w:rPr>
        <w:t xml:space="preserve">arbeiten in der </w:t>
      </w:r>
      <w:r w:rsidR="002A643E" w:rsidRPr="00A74392">
        <w:rPr>
          <w:rFonts w:ascii="Arial" w:eastAsia="Times New Roman" w:hAnsi="Arial"/>
          <w:lang w:eastAsia="de-DE"/>
        </w:rPr>
        <w:t xml:space="preserve">Kommunikation und </w:t>
      </w:r>
      <w:r w:rsidR="00E10DBB" w:rsidRPr="00A74392">
        <w:rPr>
          <w:rFonts w:ascii="Arial" w:eastAsia="Times New Roman" w:hAnsi="Arial"/>
          <w:lang w:eastAsia="de-DE"/>
        </w:rPr>
        <w:t>Öff</w:t>
      </w:r>
      <w:r w:rsidR="002A643E" w:rsidRPr="00A74392">
        <w:rPr>
          <w:rFonts w:ascii="Arial" w:eastAsia="Times New Roman" w:hAnsi="Arial"/>
          <w:lang w:eastAsia="de-DE"/>
        </w:rPr>
        <w:t>entlichkeitsarbeit zusammen</w:t>
      </w:r>
      <w:r w:rsidR="00FD2576" w:rsidRPr="00A74392">
        <w:rPr>
          <w:rFonts w:ascii="Arial" w:eastAsia="Times New Roman" w:hAnsi="Arial"/>
          <w:lang w:eastAsia="de-DE"/>
        </w:rPr>
        <w:t xml:space="preserve">. Sie haben </w:t>
      </w:r>
      <w:r w:rsidR="002A643E" w:rsidRPr="00A74392">
        <w:rPr>
          <w:rFonts w:ascii="Arial" w:eastAsia="Times New Roman" w:hAnsi="Arial"/>
          <w:lang w:eastAsia="de-DE"/>
        </w:rPr>
        <w:t xml:space="preserve">das Ziel, die Profile der Kirchgemeinden attraktiv zu schärfen und zugleich die Übereinstimmungen zu betonen. Sie machen </w:t>
      </w:r>
      <w:r w:rsidR="00E10DBB" w:rsidRPr="00A74392">
        <w:rPr>
          <w:rFonts w:ascii="Arial" w:eastAsia="Times New Roman" w:hAnsi="Arial"/>
          <w:lang w:eastAsia="de-DE"/>
        </w:rPr>
        <w:t xml:space="preserve">gemeinsam Werbung für übergemeindliche Angebote </w:t>
      </w:r>
      <w:r w:rsidR="002A643E" w:rsidRPr="00A74392">
        <w:rPr>
          <w:rFonts w:ascii="Arial" w:eastAsia="Times New Roman" w:hAnsi="Arial"/>
          <w:lang w:eastAsia="de-DE"/>
        </w:rPr>
        <w:t>und</w:t>
      </w:r>
      <w:r w:rsidR="00E10DBB" w:rsidRPr="00A74392">
        <w:rPr>
          <w:rFonts w:ascii="Arial" w:eastAsia="Times New Roman" w:hAnsi="Arial"/>
          <w:lang w:eastAsia="de-DE"/>
        </w:rPr>
        <w:t xml:space="preserve"> </w:t>
      </w:r>
      <w:r w:rsidR="002A643E" w:rsidRPr="00A74392">
        <w:rPr>
          <w:rFonts w:ascii="Arial" w:eastAsia="Times New Roman" w:hAnsi="Arial"/>
          <w:lang w:eastAsia="de-DE"/>
        </w:rPr>
        <w:t xml:space="preserve">für solche, die allen Mitgliedern offen stehen. </w:t>
      </w:r>
    </w:p>
    <w:p w:rsidR="003A67F2" w:rsidRPr="00A74392" w:rsidRDefault="003A67F2" w:rsidP="006E3BEC">
      <w:pPr>
        <w:tabs>
          <w:tab w:val="left" w:pos="4536"/>
          <w:tab w:val="left" w:pos="5103"/>
        </w:tabs>
        <w:spacing w:before="240" w:after="240" w:line="360" w:lineRule="auto"/>
        <w:ind w:right="-52"/>
        <w:rPr>
          <w:rFonts w:ascii="Arial" w:eastAsia="Times New Roman" w:hAnsi="Arial"/>
          <w:lang w:eastAsia="de-DE"/>
        </w:rPr>
      </w:pPr>
    </w:p>
    <w:p w:rsidR="00016B02" w:rsidRPr="009373FE" w:rsidRDefault="00016B02" w:rsidP="006E3BEC">
      <w:pPr>
        <w:numPr>
          <w:ilvl w:val="0"/>
          <w:numId w:val="2"/>
        </w:numPr>
        <w:tabs>
          <w:tab w:val="left" w:pos="364"/>
          <w:tab w:val="left" w:pos="4536"/>
          <w:tab w:val="left" w:pos="5103"/>
        </w:tabs>
        <w:spacing w:before="240" w:after="240" w:line="360" w:lineRule="auto"/>
        <w:ind w:left="364" w:right="-52" w:hanging="364"/>
        <w:rPr>
          <w:rFonts w:ascii="Arial" w:eastAsia="Arial" w:hAnsi="Arial"/>
          <w:b/>
        </w:rPr>
      </w:pPr>
      <w:r w:rsidRPr="009373FE">
        <w:rPr>
          <w:rFonts w:ascii="Arial" w:eastAsia="Arial" w:hAnsi="Arial"/>
          <w:b/>
        </w:rPr>
        <w:t>Organisation</w:t>
      </w:r>
    </w:p>
    <w:p w:rsidR="00016B02" w:rsidRPr="009373FE" w:rsidRDefault="00016B02" w:rsidP="006E3BEC">
      <w:pPr>
        <w:pStyle w:val="Listenabsatz"/>
        <w:tabs>
          <w:tab w:val="left" w:pos="4536"/>
          <w:tab w:val="left" w:pos="5103"/>
        </w:tabs>
        <w:spacing w:before="240" w:after="240" w:line="360" w:lineRule="auto"/>
        <w:ind w:left="0" w:right="-52"/>
        <w:rPr>
          <w:rFonts w:ascii="Arial" w:eastAsia="Arial" w:hAnsi="Arial"/>
          <w:b/>
        </w:rPr>
      </w:pPr>
      <w:r w:rsidRPr="009373FE">
        <w:rPr>
          <w:rFonts w:ascii="Arial" w:eastAsia="Arial" w:hAnsi="Arial"/>
          <w:b/>
        </w:rPr>
        <w:t xml:space="preserve">3.1. Kommission für Zusammenarbeit und Entwicklung </w:t>
      </w:r>
      <w:r w:rsidR="009373FE">
        <w:rPr>
          <w:rFonts w:ascii="Arial" w:eastAsia="Arial" w:hAnsi="Arial"/>
          <w:b/>
        </w:rPr>
        <w:t>(</w:t>
      </w:r>
      <w:r w:rsidRPr="009373FE">
        <w:rPr>
          <w:rFonts w:ascii="Arial" w:eastAsia="Arial" w:hAnsi="Arial"/>
          <w:b/>
        </w:rPr>
        <w:t>KFZE)</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Die KFZE ist </w:t>
      </w:r>
      <w:r w:rsidR="005A1AEF" w:rsidRPr="00A74392">
        <w:rPr>
          <w:rFonts w:ascii="Arial" w:eastAsia="Times New Roman" w:hAnsi="Arial"/>
          <w:lang w:eastAsia="de-DE"/>
        </w:rPr>
        <w:t>das Steuerungsgremium der übergemeindlichen Zusammenarbeit</w:t>
      </w:r>
      <w:r w:rsidRPr="00A74392">
        <w:rPr>
          <w:rFonts w:ascii="Arial" w:eastAsia="Times New Roman" w:hAnsi="Arial"/>
          <w:lang w:eastAsia="de-DE"/>
        </w:rPr>
        <w:t xml:space="preserve">. </w:t>
      </w:r>
      <w:r w:rsidR="005A1AEF" w:rsidRPr="00A74392">
        <w:rPr>
          <w:rFonts w:ascii="Arial" w:eastAsia="Times New Roman" w:hAnsi="Arial"/>
          <w:lang w:eastAsia="de-DE"/>
        </w:rPr>
        <w:t xml:space="preserve">Ihr gehören die Kirchenpflegepräsidien der unterzeichnenden Kirchgemeinden </w:t>
      </w:r>
      <w:r w:rsidR="001A44E8" w:rsidRPr="00A74392">
        <w:rPr>
          <w:rFonts w:ascii="Arial" w:eastAsia="Times New Roman" w:hAnsi="Arial"/>
          <w:lang w:eastAsia="de-DE"/>
        </w:rPr>
        <w:t>und ein weiteres Mitglied jeder</w:t>
      </w:r>
      <w:r w:rsidR="00220DC7" w:rsidRPr="00A74392">
        <w:rPr>
          <w:rFonts w:ascii="Arial" w:eastAsia="Times New Roman" w:hAnsi="Arial"/>
          <w:lang w:eastAsia="de-DE"/>
        </w:rPr>
        <w:t xml:space="preserve"> Kirchenpflege </w:t>
      </w:r>
      <w:r w:rsidR="005A1AEF" w:rsidRPr="00A74392">
        <w:rPr>
          <w:rFonts w:ascii="Arial" w:eastAsia="Times New Roman" w:hAnsi="Arial"/>
          <w:lang w:eastAsia="de-DE"/>
        </w:rPr>
        <w:t xml:space="preserve">an. </w:t>
      </w:r>
      <w:r w:rsidRPr="00A74392">
        <w:rPr>
          <w:rFonts w:ascii="Arial" w:eastAsia="Times New Roman" w:hAnsi="Arial"/>
          <w:lang w:eastAsia="de-DE"/>
        </w:rPr>
        <w:t xml:space="preserve">Jede Kirchgemeinde </w:t>
      </w:r>
      <w:r w:rsidR="00B03B9E" w:rsidRPr="00A74392">
        <w:rPr>
          <w:rFonts w:ascii="Arial" w:eastAsia="Times New Roman" w:hAnsi="Arial"/>
          <w:lang w:eastAsia="de-DE"/>
        </w:rPr>
        <w:t xml:space="preserve">kann </w:t>
      </w:r>
      <w:r w:rsidR="005A1AEF" w:rsidRPr="00A74392">
        <w:rPr>
          <w:rFonts w:ascii="Arial" w:eastAsia="Times New Roman" w:hAnsi="Arial"/>
          <w:lang w:eastAsia="de-DE"/>
        </w:rPr>
        <w:t xml:space="preserve">zudem </w:t>
      </w:r>
      <w:r w:rsidR="007A55A9" w:rsidRPr="00A74392">
        <w:rPr>
          <w:rFonts w:ascii="Arial" w:eastAsia="Times New Roman" w:hAnsi="Arial"/>
          <w:lang w:eastAsia="de-DE"/>
        </w:rPr>
        <w:t>je</w:t>
      </w:r>
      <w:r w:rsidR="001A44E8" w:rsidRPr="00A74392">
        <w:rPr>
          <w:rFonts w:ascii="Arial" w:eastAsia="Times New Roman" w:hAnsi="Arial"/>
          <w:lang w:eastAsia="de-DE"/>
        </w:rPr>
        <w:t xml:space="preserve"> bis zu</w:t>
      </w:r>
      <w:r w:rsidR="007A55A9" w:rsidRPr="00A74392">
        <w:rPr>
          <w:rFonts w:ascii="Arial" w:eastAsia="Times New Roman" w:hAnsi="Arial"/>
          <w:lang w:eastAsia="de-DE"/>
        </w:rPr>
        <w:t xml:space="preserve"> </w:t>
      </w:r>
      <w:r w:rsidR="005A1AEF" w:rsidRPr="00A74392">
        <w:rPr>
          <w:rFonts w:ascii="Arial" w:eastAsia="Times New Roman" w:hAnsi="Arial"/>
          <w:lang w:eastAsia="de-DE"/>
        </w:rPr>
        <w:t xml:space="preserve">zwei zusätzliche </w:t>
      </w:r>
      <w:r w:rsidRPr="00A74392">
        <w:rPr>
          <w:rFonts w:ascii="Arial" w:eastAsia="Times New Roman" w:hAnsi="Arial"/>
          <w:lang w:eastAsia="de-DE"/>
        </w:rPr>
        <w:t>Mitglieder in die KFZE</w:t>
      </w:r>
      <w:r w:rsidR="00B03B9E" w:rsidRPr="00A74392">
        <w:rPr>
          <w:rFonts w:ascii="Arial" w:eastAsia="Times New Roman" w:hAnsi="Arial"/>
          <w:lang w:eastAsia="de-DE"/>
        </w:rPr>
        <w:t xml:space="preserve"> delegieren</w:t>
      </w:r>
      <w:r w:rsidRPr="00A74392">
        <w:rPr>
          <w:rFonts w:ascii="Arial" w:eastAsia="Times New Roman" w:hAnsi="Arial"/>
          <w:lang w:eastAsia="de-DE"/>
        </w:rPr>
        <w:t>.</w:t>
      </w:r>
    </w:p>
    <w:p w:rsidR="00016B02" w:rsidRPr="00A74392" w:rsidRDefault="00016B02"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Die Kirchenpflegen von</w:t>
      </w:r>
      <w:r w:rsidR="00957167" w:rsidRPr="00A74392">
        <w:rPr>
          <w:rFonts w:ascii="Arial" w:eastAsia="Times New Roman" w:hAnsi="Arial"/>
          <w:lang w:eastAsia="de-DE"/>
        </w:rPr>
        <w:t xml:space="preserve"> A, B und C</w:t>
      </w:r>
      <w:r w:rsidRPr="00A74392">
        <w:rPr>
          <w:rFonts w:ascii="Arial" w:eastAsia="Times New Roman" w:hAnsi="Arial"/>
          <w:lang w:eastAsia="de-DE"/>
        </w:rPr>
        <w:t xml:space="preserve"> erteilen der KFZE den Auftrag, </w:t>
      </w:r>
      <w:r w:rsidR="00FD2576" w:rsidRPr="00A74392">
        <w:rPr>
          <w:rFonts w:ascii="Arial" w:eastAsia="Times New Roman" w:hAnsi="Arial"/>
          <w:lang w:eastAsia="de-DE"/>
        </w:rPr>
        <w:t>einen Veränderungs- und Entwicklungs</w:t>
      </w:r>
      <w:r w:rsidR="00CD6C3C" w:rsidRPr="00A74392">
        <w:rPr>
          <w:rFonts w:ascii="Arial" w:eastAsia="Times New Roman" w:hAnsi="Arial"/>
          <w:lang w:eastAsia="de-DE"/>
        </w:rPr>
        <w:t>p</w:t>
      </w:r>
      <w:r w:rsidRPr="00A74392">
        <w:rPr>
          <w:rFonts w:ascii="Arial" w:eastAsia="Times New Roman" w:hAnsi="Arial"/>
          <w:lang w:eastAsia="de-DE"/>
        </w:rPr>
        <w:t xml:space="preserve">rozess </w:t>
      </w:r>
      <w:r w:rsidR="00FD2576" w:rsidRPr="00A74392">
        <w:rPr>
          <w:rFonts w:ascii="Arial" w:eastAsia="Times New Roman" w:hAnsi="Arial"/>
          <w:lang w:eastAsia="de-DE"/>
        </w:rPr>
        <w:t xml:space="preserve">zur Zielerreichung </w:t>
      </w:r>
      <w:r w:rsidRPr="00A74392">
        <w:rPr>
          <w:rFonts w:ascii="Arial" w:eastAsia="Times New Roman" w:hAnsi="Arial"/>
          <w:lang w:eastAsia="de-DE"/>
        </w:rPr>
        <w:t xml:space="preserve">im Sinn von Ziffer 2 </w:t>
      </w:r>
      <w:r w:rsidR="005A1AEF" w:rsidRPr="00A74392">
        <w:rPr>
          <w:rFonts w:ascii="Arial" w:eastAsia="Times New Roman" w:hAnsi="Arial"/>
          <w:lang w:eastAsia="de-DE"/>
        </w:rPr>
        <w:t xml:space="preserve">dieses Vertrags zu organisieren, </w:t>
      </w:r>
      <w:r w:rsidRPr="00A74392">
        <w:rPr>
          <w:rFonts w:ascii="Arial" w:eastAsia="Times New Roman" w:hAnsi="Arial"/>
          <w:lang w:eastAsia="de-DE"/>
        </w:rPr>
        <w:t xml:space="preserve">zu </w:t>
      </w:r>
      <w:r w:rsidR="005A1AEF" w:rsidRPr="00A74392">
        <w:rPr>
          <w:rFonts w:ascii="Arial" w:eastAsia="Times New Roman" w:hAnsi="Arial"/>
          <w:lang w:eastAsia="de-DE"/>
        </w:rPr>
        <w:t>koordinieren zu führen</w:t>
      </w:r>
      <w:r w:rsidRPr="00A74392">
        <w:rPr>
          <w:rFonts w:ascii="Arial" w:eastAsia="Times New Roman" w:hAnsi="Arial"/>
          <w:lang w:eastAsia="de-DE"/>
        </w:rPr>
        <w:t>.</w:t>
      </w:r>
      <w:r w:rsidR="00FD2576" w:rsidRPr="00A74392">
        <w:rPr>
          <w:rFonts w:ascii="Arial" w:eastAsia="Times New Roman" w:hAnsi="Arial"/>
          <w:lang w:eastAsia="de-DE"/>
        </w:rPr>
        <w:t xml:space="preserve"> Ihr zu </w:t>
      </w:r>
      <w:proofErr w:type="spellStart"/>
      <w:r w:rsidR="00FD2576" w:rsidRPr="00A74392">
        <w:rPr>
          <w:rFonts w:ascii="Arial" w:eastAsia="Times New Roman" w:hAnsi="Arial"/>
          <w:lang w:eastAsia="de-DE"/>
        </w:rPr>
        <w:t>Handen</w:t>
      </w:r>
      <w:proofErr w:type="spellEnd"/>
      <w:r w:rsidR="00FD2576" w:rsidRPr="00A74392">
        <w:rPr>
          <w:rFonts w:ascii="Arial" w:eastAsia="Times New Roman" w:hAnsi="Arial"/>
          <w:lang w:eastAsia="de-DE"/>
        </w:rPr>
        <w:t xml:space="preserve"> gehen Spurgruppen (siehe Ziffer 3.2). Die KFZE </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konkretisiert die Aufträge an die Spurgruppen im Rahmen der gleichlautenden Beschlüsse der Kirchenpflegen, unter Berücksichtigung vorhandener Ressourcen sowie in Abstimmung der Spurgruppen untereinander;</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stellt bei positiver Beurteilung der Vorschläge von Spurgruppen deren Umsetzung in gleichlautende Beschlüsse der Kirchenpflegen sicher;</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 xml:space="preserve">ermittelt den Bedarf an neuen Spurgruppen; </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vermittelt bei Konflikten innerhalb und zwischen Spurgruppen;</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überwacht die Einhaltung der Zusammenarbeits</w:t>
      </w:r>
      <w:r w:rsidR="009C54DE">
        <w:rPr>
          <w:rFonts w:ascii="Arial" w:eastAsia="Arial" w:hAnsi="Arial"/>
        </w:rPr>
        <w:t>b</w:t>
      </w:r>
      <w:r w:rsidRPr="00FD2576">
        <w:rPr>
          <w:rFonts w:ascii="Arial" w:eastAsia="Arial" w:hAnsi="Arial"/>
        </w:rPr>
        <w:t>eschlüsse der Kirchenpflegen und Kirchgemeindeversammlungen;</w:t>
      </w:r>
    </w:p>
    <w:p w:rsidR="00FD2576" w:rsidRPr="00FD2576" w:rsidRDefault="00FD2576"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FD2576">
        <w:rPr>
          <w:rFonts w:ascii="Arial" w:eastAsia="Arial" w:hAnsi="Arial"/>
        </w:rPr>
        <w:t xml:space="preserve">koordiniert die Termine der Kirchenpflegen und der Spurgruppen untereinander. </w:t>
      </w:r>
    </w:p>
    <w:p w:rsidR="00FD2576" w:rsidRDefault="00FD2576"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Die KFZE trifft sich regelmässig. Diese Termine sowie allfällige inhaltliche Schwerpunkte der Treffen werden allen Kirchenpflegen und Spurgruppen frühzeitig bekannt gegeben.</w:t>
      </w: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016B02" w:rsidRPr="009373FE" w:rsidRDefault="00016B02" w:rsidP="006E3BEC">
      <w:pPr>
        <w:pStyle w:val="Listenabsatz"/>
        <w:tabs>
          <w:tab w:val="left" w:pos="4536"/>
          <w:tab w:val="left" w:pos="5103"/>
        </w:tabs>
        <w:spacing w:before="240" w:after="240" w:line="360" w:lineRule="auto"/>
        <w:ind w:left="0" w:right="-52"/>
        <w:rPr>
          <w:rFonts w:ascii="Arial" w:eastAsia="Arial" w:hAnsi="Arial"/>
          <w:b/>
        </w:rPr>
      </w:pPr>
      <w:r w:rsidRPr="009373FE">
        <w:rPr>
          <w:rFonts w:ascii="Arial" w:eastAsia="Arial" w:hAnsi="Arial"/>
          <w:b/>
        </w:rPr>
        <w:t xml:space="preserve">3.2. </w:t>
      </w:r>
      <w:r w:rsidR="005A1AEF" w:rsidRPr="009373FE">
        <w:rPr>
          <w:rFonts w:ascii="Arial" w:eastAsia="Arial" w:hAnsi="Arial"/>
          <w:b/>
        </w:rPr>
        <w:t>Spurgruppen</w:t>
      </w:r>
    </w:p>
    <w:p w:rsidR="00D37ACA" w:rsidRPr="00A74392" w:rsidRDefault="00D37ACA"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Handlungsfelder, in denen zusammengearbeitet werden soll bzw. die bestehende Zusammenarbeit intensiviert oder weiterentwickelt werden soll, werden von Spurgruppen bearbeitet. Ihre Arbeiten </w:t>
      </w:r>
      <w:r w:rsidRPr="00A74392">
        <w:rPr>
          <w:rFonts w:ascii="Arial" w:eastAsia="Times New Roman" w:hAnsi="Arial"/>
          <w:lang w:eastAsia="de-DE"/>
        </w:rPr>
        <w:lastRenderedPageBreak/>
        <w:t>werden durch Aufträge seitens der KFZE konkretisiert. Grundsätzlich sind Spurgruppen in folgenden Hinsichten tätig: Sie</w:t>
      </w:r>
    </w:p>
    <w:p w:rsidR="00D4511D" w:rsidRPr="009373FE" w:rsidRDefault="00D4511D"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9373FE">
        <w:rPr>
          <w:rFonts w:ascii="Arial" w:eastAsia="Arial" w:hAnsi="Arial"/>
        </w:rPr>
        <w:t xml:space="preserve">nehmen die </w:t>
      </w:r>
      <w:r w:rsidR="009C54DE">
        <w:rPr>
          <w:rFonts w:ascii="Arial" w:eastAsia="Arial" w:hAnsi="Arial"/>
        </w:rPr>
        <w:t>Anliegen</w:t>
      </w:r>
      <w:r w:rsidR="009C54DE" w:rsidRPr="009373FE">
        <w:rPr>
          <w:rFonts w:ascii="Arial" w:eastAsia="Arial" w:hAnsi="Arial"/>
        </w:rPr>
        <w:t xml:space="preserve"> </w:t>
      </w:r>
      <w:r w:rsidRPr="009373FE">
        <w:rPr>
          <w:rFonts w:ascii="Arial" w:eastAsia="Arial" w:hAnsi="Arial"/>
        </w:rPr>
        <w:t xml:space="preserve">der </w:t>
      </w:r>
      <w:r w:rsidR="00D37ACA">
        <w:rPr>
          <w:rFonts w:ascii="Arial" w:eastAsia="Arial" w:hAnsi="Arial"/>
        </w:rPr>
        <w:t>Kirchgemeindemitglieder</w:t>
      </w:r>
      <w:r w:rsidRPr="009373FE">
        <w:rPr>
          <w:rFonts w:ascii="Arial" w:eastAsia="Arial" w:hAnsi="Arial"/>
        </w:rPr>
        <w:t xml:space="preserve"> im jeweiligen Handlungsfeld wahr;</w:t>
      </w:r>
    </w:p>
    <w:p w:rsidR="00D4511D" w:rsidRPr="009373FE" w:rsidRDefault="00D4511D"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9373FE">
        <w:rPr>
          <w:rFonts w:ascii="Arial" w:eastAsia="Arial" w:hAnsi="Arial"/>
        </w:rPr>
        <w:t xml:space="preserve">entwickeln Ideen für Projekte, Schwerpunkte und Initiativen, die diese </w:t>
      </w:r>
      <w:r w:rsidR="009C54DE">
        <w:rPr>
          <w:rFonts w:ascii="Arial" w:eastAsia="Arial" w:hAnsi="Arial"/>
        </w:rPr>
        <w:t>Anliegen</w:t>
      </w:r>
      <w:r w:rsidR="009C54DE" w:rsidRPr="009373FE">
        <w:rPr>
          <w:rFonts w:ascii="Arial" w:eastAsia="Arial" w:hAnsi="Arial"/>
        </w:rPr>
        <w:t xml:space="preserve"> </w:t>
      </w:r>
      <w:r w:rsidRPr="009373FE">
        <w:rPr>
          <w:rFonts w:ascii="Arial" w:eastAsia="Arial" w:hAnsi="Arial"/>
        </w:rPr>
        <w:t xml:space="preserve">aufnehmen; </w:t>
      </w:r>
    </w:p>
    <w:p w:rsidR="00D4511D" w:rsidRPr="009373FE" w:rsidRDefault="00D4511D"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9373FE">
        <w:rPr>
          <w:rFonts w:ascii="Arial" w:eastAsia="Arial" w:hAnsi="Arial"/>
        </w:rPr>
        <w:t xml:space="preserve">achten auf die Förderung der kirchlichen Vielfalt im Gebiet </w:t>
      </w:r>
      <w:r w:rsidR="00D37ACA">
        <w:rPr>
          <w:rFonts w:ascii="Arial" w:eastAsia="Arial" w:hAnsi="Arial"/>
        </w:rPr>
        <w:t>der unterzeichnenden Kirchgemeinden.</w:t>
      </w:r>
      <w:r w:rsidR="00434820" w:rsidRPr="00A74392">
        <w:rPr>
          <w:rFonts w:ascii="Arial" w:eastAsia="Arial" w:hAnsi="Arial"/>
        </w:rPr>
        <w:t xml:space="preserve"> </w:t>
      </w:r>
    </w:p>
    <w:p w:rsidR="00D37ACA" w:rsidRPr="00A74392" w:rsidRDefault="00D4511D"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Auf dieser Basis </w:t>
      </w:r>
    </w:p>
    <w:p w:rsidR="00B03B9E" w:rsidRPr="00D37ACA" w:rsidRDefault="00D37ACA"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D37ACA">
        <w:rPr>
          <w:rFonts w:ascii="Arial" w:eastAsia="Arial" w:hAnsi="Arial"/>
        </w:rPr>
        <w:t>f</w:t>
      </w:r>
      <w:r w:rsidR="00D4511D" w:rsidRPr="00D37ACA">
        <w:rPr>
          <w:rFonts w:ascii="Arial" w:eastAsia="Arial" w:hAnsi="Arial"/>
        </w:rPr>
        <w:t xml:space="preserve">ormulieren </w:t>
      </w:r>
      <w:r w:rsidR="00AC478E" w:rsidRPr="00D37ACA">
        <w:rPr>
          <w:rFonts w:ascii="Arial" w:eastAsia="Arial" w:hAnsi="Arial"/>
        </w:rPr>
        <w:t xml:space="preserve">die </w:t>
      </w:r>
      <w:r w:rsidR="00D4511D" w:rsidRPr="00D37ACA">
        <w:rPr>
          <w:rFonts w:ascii="Arial" w:eastAsia="Arial" w:hAnsi="Arial"/>
        </w:rPr>
        <w:t xml:space="preserve">Spurgruppen Vorschläge zu </w:t>
      </w:r>
      <w:proofErr w:type="spellStart"/>
      <w:r w:rsidR="00D4511D" w:rsidRPr="00D37ACA">
        <w:rPr>
          <w:rFonts w:ascii="Arial" w:eastAsia="Arial" w:hAnsi="Arial"/>
        </w:rPr>
        <w:t>Handen</w:t>
      </w:r>
      <w:proofErr w:type="spellEnd"/>
      <w:r w:rsidR="00D4511D" w:rsidRPr="00D37ACA">
        <w:rPr>
          <w:rFonts w:ascii="Arial" w:eastAsia="Arial" w:hAnsi="Arial"/>
        </w:rPr>
        <w:t xml:space="preserve"> der </w:t>
      </w:r>
      <w:r w:rsidR="00B03B9E" w:rsidRPr="00D37ACA">
        <w:rPr>
          <w:rFonts w:ascii="Arial" w:eastAsia="Arial" w:hAnsi="Arial"/>
        </w:rPr>
        <w:t>KFZE</w:t>
      </w:r>
      <w:r>
        <w:rPr>
          <w:rFonts w:ascii="Arial" w:eastAsia="Arial" w:hAnsi="Arial"/>
        </w:rPr>
        <w:t>;</w:t>
      </w:r>
    </w:p>
    <w:p w:rsidR="000A0055" w:rsidRPr="000A0055" w:rsidRDefault="00016B02" w:rsidP="006E3BEC">
      <w:pPr>
        <w:pStyle w:val="Listenabsatz"/>
        <w:numPr>
          <w:ilvl w:val="0"/>
          <w:numId w:val="12"/>
        </w:numPr>
        <w:tabs>
          <w:tab w:val="left" w:pos="4536"/>
          <w:tab w:val="left" w:pos="5103"/>
        </w:tabs>
        <w:spacing w:before="240" w:after="240" w:line="360" w:lineRule="auto"/>
        <w:ind w:right="-52"/>
        <w:rPr>
          <w:rFonts w:ascii="Arial" w:eastAsia="Arial" w:hAnsi="Arial"/>
        </w:rPr>
      </w:pPr>
      <w:r w:rsidRPr="000A0055">
        <w:rPr>
          <w:rFonts w:ascii="Arial" w:eastAsia="Arial" w:hAnsi="Arial"/>
        </w:rPr>
        <w:t xml:space="preserve">berichten </w:t>
      </w:r>
      <w:r w:rsidR="007A55A9" w:rsidRPr="000A0055">
        <w:rPr>
          <w:rFonts w:ascii="Arial" w:eastAsia="Arial" w:hAnsi="Arial"/>
        </w:rPr>
        <w:t xml:space="preserve">die Spurgruppen </w:t>
      </w:r>
      <w:r w:rsidRPr="000A0055">
        <w:rPr>
          <w:rFonts w:ascii="Arial" w:eastAsia="Arial" w:hAnsi="Arial"/>
        </w:rPr>
        <w:t>der K</w:t>
      </w:r>
      <w:r w:rsidR="007A55A9" w:rsidRPr="000A0055">
        <w:rPr>
          <w:rFonts w:ascii="Arial" w:eastAsia="Arial" w:hAnsi="Arial"/>
        </w:rPr>
        <w:t>FZE</w:t>
      </w:r>
      <w:r w:rsidRPr="000A0055">
        <w:rPr>
          <w:rFonts w:ascii="Arial" w:eastAsia="Arial" w:hAnsi="Arial"/>
        </w:rPr>
        <w:t xml:space="preserve"> </w:t>
      </w:r>
      <w:r w:rsidR="00D37ACA" w:rsidRPr="000A0055">
        <w:rPr>
          <w:rFonts w:ascii="Arial" w:eastAsia="Arial" w:hAnsi="Arial"/>
        </w:rPr>
        <w:t xml:space="preserve">auftragsgemäss </w:t>
      </w:r>
      <w:r w:rsidRPr="000A0055">
        <w:rPr>
          <w:rFonts w:ascii="Arial" w:eastAsia="Arial" w:hAnsi="Arial"/>
        </w:rPr>
        <w:t>über ihren Arbeitsstand.</w:t>
      </w:r>
    </w:p>
    <w:p w:rsidR="000A0055" w:rsidRPr="00A74392" w:rsidRDefault="000A0055"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Spurgruppen können auf der Basis gleichlautender Beschlüsse </w:t>
      </w:r>
      <w:proofErr w:type="gramStart"/>
      <w:r w:rsidRPr="00A74392">
        <w:rPr>
          <w:rFonts w:ascii="Arial" w:eastAsia="Times New Roman" w:hAnsi="Arial"/>
          <w:lang w:eastAsia="de-DE"/>
        </w:rPr>
        <w:t>der Kirchenpflegen</w:t>
      </w:r>
      <w:proofErr w:type="gramEnd"/>
      <w:r w:rsidRPr="00A74392">
        <w:rPr>
          <w:rFonts w:ascii="Arial" w:eastAsia="Times New Roman" w:hAnsi="Arial"/>
          <w:lang w:eastAsia="de-DE"/>
        </w:rPr>
        <w:t xml:space="preserve"> neu eingerichtet oder aufgelöst werden.</w:t>
      </w:r>
    </w:p>
    <w:p w:rsidR="000A0055" w:rsidRPr="00A74392" w:rsidRDefault="000A0055"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Jede Kirchgemeinde delegiert </w:t>
      </w:r>
      <w:r w:rsidR="00305C8E" w:rsidRPr="00A74392">
        <w:rPr>
          <w:rFonts w:ascii="Arial" w:eastAsia="Times New Roman" w:hAnsi="Arial"/>
          <w:lang w:eastAsia="de-DE"/>
        </w:rPr>
        <w:t>bis zu</w:t>
      </w:r>
      <w:r w:rsidRPr="00A74392">
        <w:rPr>
          <w:rFonts w:ascii="Arial" w:eastAsia="Times New Roman" w:hAnsi="Arial"/>
          <w:lang w:eastAsia="de-DE"/>
        </w:rPr>
        <w:t xml:space="preserve"> zwei Mitglieder in eine Spurgruppe. Sie bestimmt ihre Delegation selber. Mindestens eine delegierte Person ist Mitglied des örtlichen Gemeindekonvents. Für die Entschädigung treffen die unterzeichnenden Kirchgemeinden eine </w:t>
      </w:r>
      <w:r w:rsidR="00021CB2" w:rsidRPr="00A74392">
        <w:rPr>
          <w:rFonts w:ascii="Arial" w:eastAsia="Times New Roman" w:hAnsi="Arial"/>
          <w:lang w:eastAsia="de-DE"/>
        </w:rPr>
        <w:t xml:space="preserve">möglichst </w:t>
      </w:r>
      <w:r w:rsidRPr="00A74392">
        <w:rPr>
          <w:rFonts w:ascii="Arial" w:eastAsia="Times New Roman" w:hAnsi="Arial"/>
          <w:lang w:eastAsia="de-DE"/>
        </w:rPr>
        <w:t>einheitliche Regelung.</w:t>
      </w:r>
    </w:p>
    <w:p w:rsidR="003A67F2" w:rsidRPr="000A0055" w:rsidRDefault="003A67F2" w:rsidP="006E3BEC">
      <w:pPr>
        <w:tabs>
          <w:tab w:val="left" w:pos="4536"/>
          <w:tab w:val="left" w:pos="5103"/>
        </w:tabs>
        <w:spacing w:before="240" w:after="240" w:line="360" w:lineRule="auto"/>
        <w:ind w:left="804" w:right="-52"/>
        <w:rPr>
          <w:rFonts w:ascii="Arial" w:eastAsia="Arial" w:hAnsi="Arial"/>
        </w:rPr>
      </w:pPr>
    </w:p>
    <w:p w:rsidR="002A2F6C" w:rsidRPr="009373FE" w:rsidRDefault="002A2F6C"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Pr>
          <w:rFonts w:ascii="Arial" w:eastAsia="Arial" w:hAnsi="Arial"/>
          <w:b/>
        </w:rPr>
        <w:t>Stellenbesetzung</w:t>
      </w:r>
    </w:p>
    <w:p w:rsidR="002A2F6C" w:rsidRPr="002A2F6C" w:rsidRDefault="002A2F6C" w:rsidP="006E3BEC">
      <w:pPr>
        <w:pStyle w:val="Listenabsatz"/>
        <w:tabs>
          <w:tab w:val="left" w:pos="4536"/>
          <w:tab w:val="left" w:pos="5103"/>
        </w:tabs>
        <w:spacing w:before="240" w:after="240" w:line="360" w:lineRule="auto"/>
        <w:ind w:left="0" w:right="-52"/>
        <w:rPr>
          <w:rFonts w:ascii="Arial" w:eastAsia="Arial" w:hAnsi="Arial"/>
          <w:b/>
        </w:rPr>
      </w:pPr>
      <w:r>
        <w:rPr>
          <w:rFonts w:ascii="Arial" w:eastAsia="Arial" w:hAnsi="Arial"/>
          <w:b/>
        </w:rPr>
        <w:t>4.1 Pfarrstellen</w:t>
      </w:r>
    </w:p>
    <w:p w:rsidR="002A2F6C" w:rsidRDefault="002A2F6C"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Die Neubesetzung einer Pfarrstelle wird von der </w:t>
      </w:r>
      <w:r w:rsidR="009C54DE" w:rsidRPr="00A74392">
        <w:rPr>
          <w:rFonts w:ascii="Arial" w:eastAsia="Times New Roman" w:hAnsi="Arial"/>
          <w:lang w:eastAsia="de-DE"/>
        </w:rPr>
        <w:t xml:space="preserve">Kirchgemeinde </w:t>
      </w:r>
      <w:r w:rsidRPr="00A74392">
        <w:rPr>
          <w:rFonts w:ascii="Arial" w:eastAsia="Times New Roman" w:hAnsi="Arial"/>
          <w:lang w:eastAsia="de-DE"/>
        </w:rPr>
        <w:t>verantwortet, welche die Vakanz in ihrem Pfarramt aufweist. Sie bestellt im ordentlichen Verfahren eine Pfarrwahlkommission. Diese lädt je ein Mitglied der Kirchenpflegen der übrigen unterzeichnenden Kirchgemeinden mit beratender Stimme in die Pfarrwahlkommission ein.</w:t>
      </w: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2A2F6C" w:rsidRPr="002A2F6C" w:rsidRDefault="002A2F6C" w:rsidP="006E3BEC">
      <w:pPr>
        <w:pStyle w:val="Listenabsatz"/>
        <w:tabs>
          <w:tab w:val="left" w:pos="4536"/>
          <w:tab w:val="left" w:pos="5103"/>
        </w:tabs>
        <w:spacing w:before="240" w:after="240" w:line="360" w:lineRule="auto"/>
        <w:ind w:left="0" w:right="-52"/>
        <w:rPr>
          <w:rFonts w:ascii="Arial" w:eastAsia="Arial" w:hAnsi="Arial"/>
          <w:b/>
        </w:rPr>
      </w:pPr>
      <w:r>
        <w:rPr>
          <w:rFonts w:ascii="Arial" w:eastAsia="Arial" w:hAnsi="Arial"/>
          <w:b/>
        </w:rPr>
        <w:t>4.2 Sonstige offene Stellen</w:t>
      </w:r>
    </w:p>
    <w:p w:rsidR="002A2F6C" w:rsidRDefault="002A2F6C"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Bei der Besetzung offener Stellen, die im Rahmen der Zusammenarbeit beide Vertragsparteien (z.B. Jugendarbeit) oder Schlüsselstellen (z.B. </w:t>
      </w:r>
      <w:bookmarkStart w:id="3" w:name="page4"/>
      <w:bookmarkEnd w:id="3"/>
      <w:r w:rsidRPr="00A74392">
        <w:rPr>
          <w:rFonts w:ascii="Arial" w:eastAsia="Times New Roman" w:hAnsi="Arial"/>
          <w:lang w:eastAsia="de-DE"/>
        </w:rPr>
        <w:t xml:space="preserve">Verwaltungsleitung) betreffen, wird gegenseitig </w:t>
      </w:r>
      <w:proofErr w:type="spellStart"/>
      <w:r w:rsidRPr="00A74392">
        <w:rPr>
          <w:rFonts w:ascii="Arial" w:eastAsia="Times New Roman" w:hAnsi="Arial"/>
          <w:lang w:eastAsia="de-DE"/>
        </w:rPr>
        <w:t>Einsitz</w:t>
      </w:r>
      <w:proofErr w:type="spellEnd"/>
      <w:r w:rsidRPr="00A74392">
        <w:rPr>
          <w:rFonts w:ascii="Arial" w:eastAsia="Times New Roman" w:hAnsi="Arial"/>
          <w:lang w:eastAsia="de-DE"/>
        </w:rPr>
        <w:t xml:space="preserve"> (1 Person) in die Findungsgruppe mit beratender Stimme gewährt.</w:t>
      </w:r>
    </w:p>
    <w:p w:rsidR="006E3BEC" w:rsidRPr="00A74392" w:rsidRDefault="006E3BEC" w:rsidP="006E3BEC">
      <w:pPr>
        <w:tabs>
          <w:tab w:val="left" w:pos="4536"/>
          <w:tab w:val="left" w:pos="5103"/>
        </w:tabs>
        <w:spacing w:before="240" w:after="240" w:line="360" w:lineRule="auto"/>
        <w:ind w:right="-52"/>
        <w:rPr>
          <w:rFonts w:ascii="Arial" w:eastAsia="Times New Roman" w:hAnsi="Arial"/>
          <w:lang w:eastAsia="de-DE"/>
        </w:rPr>
      </w:pPr>
    </w:p>
    <w:p w:rsidR="002A2F6C" w:rsidRPr="002A2F6C" w:rsidRDefault="002A2F6C" w:rsidP="006E3BEC">
      <w:pPr>
        <w:pStyle w:val="Listenabsatz"/>
        <w:tabs>
          <w:tab w:val="left" w:pos="4536"/>
          <w:tab w:val="left" w:pos="5103"/>
        </w:tabs>
        <w:spacing w:before="240" w:after="240" w:line="360" w:lineRule="auto"/>
        <w:ind w:left="0" w:right="-52"/>
        <w:rPr>
          <w:rFonts w:ascii="Arial" w:eastAsia="Arial" w:hAnsi="Arial"/>
          <w:b/>
        </w:rPr>
      </w:pPr>
      <w:r>
        <w:rPr>
          <w:rFonts w:ascii="Arial" w:eastAsia="Arial" w:hAnsi="Arial"/>
          <w:b/>
        </w:rPr>
        <w:t xml:space="preserve">4.3 </w:t>
      </w:r>
      <w:r w:rsidRPr="002A2F6C">
        <w:rPr>
          <w:rFonts w:ascii="Arial" w:eastAsia="Arial" w:hAnsi="Arial"/>
          <w:b/>
        </w:rPr>
        <w:t>Bestehende personelle Ressourcen nutzen</w:t>
      </w:r>
    </w:p>
    <w:p w:rsidR="002A2F6C" w:rsidRPr="00A74392" w:rsidRDefault="002A2F6C" w:rsidP="006E3BEC">
      <w:pPr>
        <w:tabs>
          <w:tab w:val="left" w:pos="4536"/>
          <w:tab w:val="left" w:pos="5103"/>
        </w:tabs>
        <w:spacing w:before="240" w:after="240" w:line="360" w:lineRule="auto"/>
        <w:ind w:right="-52"/>
        <w:rPr>
          <w:rFonts w:ascii="Arial" w:eastAsia="Times New Roman" w:hAnsi="Arial"/>
          <w:lang w:eastAsia="de-DE"/>
        </w:rPr>
      </w:pPr>
      <w:r w:rsidRPr="00A74392">
        <w:rPr>
          <w:rFonts w:ascii="Arial" w:eastAsia="Times New Roman" w:hAnsi="Arial"/>
          <w:lang w:eastAsia="de-DE"/>
        </w:rPr>
        <w:t xml:space="preserve">Bei Neubesetzungen </w:t>
      </w:r>
      <w:r w:rsidR="00CB421F" w:rsidRPr="00A74392">
        <w:rPr>
          <w:rFonts w:ascii="Arial" w:eastAsia="Times New Roman" w:hAnsi="Arial"/>
          <w:lang w:eastAsia="de-DE"/>
        </w:rPr>
        <w:t xml:space="preserve">von Stellen </w:t>
      </w:r>
      <w:r w:rsidRPr="00A74392">
        <w:rPr>
          <w:rFonts w:ascii="Arial" w:eastAsia="Times New Roman" w:hAnsi="Arial"/>
          <w:lang w:eastAsia="de-DE"/>
        </w:rPr>
        <w:t xml:space="preserve">und bei Veränderungen von </w:t>
      </w:r>
      <w:proofErr w:type="spellStart"/>
      <w:r w:rsidRPr="00A74392">
        <w:rPr>
          <w:rFonts w:ascii="Arial" w:eastAsia="Times New Roman" w:hAnsi="Arial"/>
          <w:lang w:eastAsia="de-DE"/>
        </w:rPr>
        <w:t>Stellenpensen</w:t>
      </w:r>
      <w:proofErr w:type="spellEnd"/>
      <w:r w:rsidRPr="00A74392">
        <w:rPr>
          <w:rFonts w:ascii="Arial" w:eastAsia="Times New Roman" w:hAnsi="Arial"/>
          <w:lang w:eastAsia="de-DE"/>
        </w:rPr>
        <w:t xml:space="preserve"> sowie bei Stellvertretungen werden vorrangig die personellen Ressourcen</w:t>
      </w:r>
      <w:r w:rsidR="00305C8E" w:rsidRPr="00A74392">
        <w:rPr>
          <w:rFonts w:ascii="Arial" w:eastAsia="Times New Roman" w:hAnsi="Arial"/>
          <w:lang w:eastAsia="de-DE"/>
        </w:rPr>
        <w:t xml:space="preserve"> (Pfarrpersonen und Angestellte)</w:t>
      </w:r>
      <w:r w:rsidRPr="00A74392">
        <w:rPr>
          <w:rFonts w:ascii="Arial" w:eastAsia="Times New Roman" w:hAnsi="Arial"/>
          <w:lang w:eastAsia="de-DE"/>
        </w:rPr>
        <w:t xml:space="preserve"> der unterzeichnenden Kirchgemeinden berücksichtigt. Dies gilt sowohl für Stellen im Anstellungsverhältnis wie – in Absprache mit dem Kirchenrat – für Pfarrstellen.</w:t>
      </w:r>
    </w:p>
    <w:p w:rsidR="003D13F5" w:rsidRPr="003A67F2" w:rsidRDefault="003D13F5" w:rsidP="006E3BEC">
      <w:pPr>
        <w:tabs>
          <w:tab w:val="left" w:pos="4536"/>
          <w:tab w:val="left" w:pos="5103"/>
        </w:tabs>
        <w:spacing w:before="240" w:after="240" w:line="360" w:lineRule="auto"/>
        <w:ind w:right="-52"/>
        <w:rPr>
          <w:rFonts w:ascii="Arial" w:eastAsia="Times New Roman" w:hAnsi="Arial"/>
        </w:rPr>
      </w:pPr>
    </w:p>
    <w:p w:rsidR="00016B02" w:rsidRPr="009373FE" w:rsidRDefault="00CB421F"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Pr>
          <w:rFonts w:ascii="Arial" w:eastAsia="Arial" w:hAnsi="Arial"/>
          <w:b/>
          <w:noProof/>
        </w:rPr>
        <w:t>Gegenseitige Absprache</w:t>
      </w:r>
    </w:p>
    <w:p w:rsidR="000F3A82" w:rsidRPr="006D20D8" w:rsidRDefault="000F3A8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Damit die Kirchgemeinden gut zusammenarbeiten und die Kirchenpflegen gleichlautende Beschlüsse fassen können, achtet die Präsidien-Konferenz darauf, die Termine der Kirchenpflegesitzungen </w:t>
      </w:r>
      <w:r w:rsidR="00CB421F" w:rsidRPr="006D20D8">
        <w:rPr>
          <w:rFonts w:ascii="Arial" w:eastAsia="Times New Roman" w:hAnsi="Arial"/>
          <w:lang w:eastAsia="de-DE"/>
        </w:rPr>
        <w:t>aufeinander abzustimmen</w:t>
      </w:r>
      <w:r w:rsidRPr="006D20D8">
        <w:rPr>
          <w:rFonts w:ascii="Arial" w:eastAsia="Times New Roman" w:hAnsi="Arial"/>
          <w:lang w:eastAsia="de-DE"/>
        </w:rPr>
        <w:t xml:space="preserve">. </w:t>
      </w:r>
    </w:p>
    <w:p w:rsidR="00016B02" w:rsidRPr="006D20D8" w:rsidRDefault="00016B0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Die Kirchenpflegepräsidien </w:t>
      </w:r>
      <w:r w:rsidR="00580044" w:rsidRPr="006D20D8">
        <w:rPr>
          <w:rFonts w:ascii="Arial" w:eastAsia="Times New Roman" w:hAnsi="Arial"/>
          <w:lang w:eastAsia="de-DE"/>
        </w:rPr>
        <w:t xml:space="preserve">der </w:t>
      </w:r>
      <w:r w:rsidR="00CD6C3C" w:rsidRPr="006D20D8">
        <w:rPr>
          <w:rFonts w:ascii="Arial" w:eastAsia="Times New Roman" w:hAnsi="Arial"/>
          <w:lang w:eastAsia="de-DE"/>
        </w:rPr>
        <w:t>unterzeichnenden Kirchgemeinden</w:t>
      </w:r>
      <w:r w:rsidRPr="006D20D8">
        <w:rPr>
          <w:rFonts w:ascii="Arial" w:eastAsia="Times New Roman" w:hAnsi="Arial"/>
          <w:lang w:eastAsia="de-DE"/>
        </w:rPr>
        <w:t xml:space="preserve"> lassen sich gegenseitig die Einladungen zu den Kirchenpflegesitzungen und Kirchgemeindeversammlungen</w:t>
      </w:r>
      <w:r w:rsidR="000F3A82" w:rsidRPr="006D20D8">
        <w:rPr>
          <w:rFonts w:ascii="Arial" w:eastAsia="Times New Roman" w:hAnsi="Arial"/>
          <w:lang w:eastAsia="de-DE"/>
        </w:rPr>
        <w:t xml:space="preserve"> sowie die Protokolle</w:t>
      </w:r>
      <w:r w:rsidRPr="006D20D8">
        <w:rPr>
          <w:rFonts w:ascii="Arial" w:eastAsia="Times New Roman" w:hAnsi="Arial"/>
          <w:lang w:eastAsia="de-DE"/>
        </w:rPr>
        <w:t xml:space="preserve"> zukommen.</w:t>
      </w:r>
    </w:p>
    <w:p w:rsidR="00016B02" w:rsidRPr="006D20D8" w:rsidRDefault="00016B0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Zu Traktanden, die auch für die andere</w:t>
      </w:r>
      <w:r w:rsidR="00580044" w:rsidRPr="006D20D8">
        <w:rPr>
          <w:rFonts w:ascii="Arial" w:eastAsia="Times New Roman" w:hAnsi="Arial"/>
          <w:lang w:eastAsia="de-DE"/>
        </w:rPr>
        <w:t>n</w:t>
      </w:r>
      <w:r w:rsidRPr="006D20D8">
        <w:rPr>
          <w:rFonts w:ascii="Arial" w:eastAsia="Times New Roman" w:hAnsi="Arial"/>
          <w:lang w:eastAsia="de-DE"/>
        </w:rPr>
        <w:t xml:space="preserve"> </w:t>
      </w:r>
      <w:r w:rsidR="00CB421F" w:rsidRPr="006D20D8">
        <w:rPr>
          <w:rFonts w:ascii="Arial" w:eastAsia="Times New Roman" w:hAnsi="Arial"/>
          <w:lang w:eastAsia="de-DE"/>
        </w:rPr>
        <w:t xml:space="preserve">Kirchgemeinden </w:t>
      </w:r>
      <w:r w:rsidRPr="006D20D8">
        <w:rPr>
          <w:rFonts w:ascii="Arial" w:eastAsia="Times New Roman" w:hAnsi="Arial"/>
          <w:lang w:eastAsia="de-DE"/>
        </w:rPr>
        <w:t xml:space="preserve">von Bedeutung sind, wird gegenseitig </w:t>
      </w:r>
      <w:r w:rsidR="00580044" w:rsidRPr="006D20D8">
        <w:rPr>
          <w:rFonts w:ascii="Arial" w:eastAsia="Times New Roman" w:hAnsi="Arial"/>
          <w:lang w:eastAsia="de-DE"/>
        </w:rPr>
        <w:t xml:space="preserve">je </w:t>
      </w:r>
      <w:r w:rsidRPr="006D20D8">
        <w:rPr>
          <w:rFonts w:ascii="Arial" w:eastAsia="Times New Roman" w:hAnsi="Arial"/>
          <w:lang w:eastAsia="de-DE"/>
        </w:rPr>
        <w:t>eine Vertretung in die Sitzung eingeladen</w:t>
      </w:r>
      <w:r w:rsidR="00580044" w:rsidRPr="006D20D8">
        <w:rPr>
          <w:rFonts w:ascii="Arial" w:eastAsia="Times New Roman" w:hAnsi="Arial"/>
          <w:lang w:eastAsia="de-DE"/>
        </w:rPr>
        <w:t xml:space="preserve">, mindestens aber von den anderen </w:t>
      </w:r>
      <w:r w:rsidR="00CB421F" w:rsidRPr="006D20D8">
        <w:rPr>
          <w:rFonts w:ascii="Arial" w:eastAsia="Times New Roman" w:hAnsi="Arial"/>
          <w:lang w:eastAsia="de-DE"/>
        </w:rPr>
        <w:t>Kirchgemeinden</w:t>
      </w:r>
      <w:r w:rsidR="00580044" w:rsidRPr="006D20D8">
        <w:rPr>
          <w:rFonts w:ascii="Arial" w:eastAsia="Times New Roman" w:hAnsi="Arial"/>
          <w:lang w:eastAsia="de-DE"/>
        </w:rPr>
        <w:t xml:space="preserve"> je ein</w:t>
      </w:r>
      <w:r w:rsidR="000A7141" w:rsidRPr="006D20D8">
        <w:rPr>
          <w:rFonts w:ascii="Arial" w:eastAsia="Times New Roman" w:hAnsi="Arial"/>
          <w:lang w:eastAsia="de-DE"/>
        </w:rPr>
        <w:t>e schriftliche Stellungnahme eingeholt</w:t>
      </w:r>
      <w:r w:rsidRPr="006D20D8">
        <w:rPr>
          <w:rFonts w:ascii="Arial" w:eastAsia="Times New Roman" w:hAnsi="Arial"/>
          <w:lang w:eastAsia="de-DE"/>
        </w:rPr>
        <w:t>.</w:t>
      </w:r>
      <w:r w:rsidR="000F3A82" w:rsidRPr="006D20D8">
        <w:rPr>
          <w:rFonts w:ascii="Arial" w:eastAsia="Times New Roman" w:hAnsi="Arial"/>
          <w:lang w:eastAsia="de-DE"/>
        </w:rPr>
        <w:t xml:space="preserve"> </w:t>
      </w:r>
      <w:r w:rsidRPr="006D20D8">
        <w:rPr>
          <w:rFonts w:ascii="Arial" w:eastAsia="Times New Roman" w:hAnsi="Arial"/>
          <w:lang w:eastAsia="de-DE"/>
        </w:rPr>
        <w:t xml:space="preserve">Die </w:t>
      </w:r>
      <w:r w:rsidR="000F3A82" w:rsidRPr="006D20D8">
        <w:rPr>
          <w:rFonts w:ascii="Arial" w:eastAsia="Times New Roman" w:hAnsi="Arial"/>
          <w:lang w:eastAsia="de-DE"/>
        </w:rPr>
        <w:t xml:space="preserve">eingeladenen </w:t>
      </w:r>
      <w:r w:rsidRPr="006D20D8">
        <w:rPr>
          <w:rFonts w:ascii="Arial" w:eastAsia="Times New Roman" w:hAnsi="Arial"/>
          <w:lang w:eastAsia="de-DE"/>
        </w:rPr>
        <w:t>Vertretung</w:t>
      </w:r>
      <w:r w:rsidR="00580044" w:rsidRPr="006D20D8">
        <w:rPr>
          <w:rFonts w:ascii="Arial" w:eastAsia="Times New Roman" w:hAnsi="Arial"/>
          <w:lang w:eastAsia="de-DE"/>
        </w:rPr>
        <w:t xml:space="preserve">en haben </w:t>
      </w:r>
      <w:r w:rsidRPr="006D20D8">
        <w:rPr>
          <w:rFonts w:ascii="Arial" w:eastAsia="Times New Roman" w:hAnsi="Arial"/>
          <w:lang w:eastAsia="de-DE"/>
        </w:rPr>
        <w:t>beratende Funktion und weder Antrag</w:t>
      </w:r>
      <w:r w:rsidR="000A7141" w:rsidRPr="006D20D8">
        <w:rPr>
          <w:rFonts w:ascii="Arial" w:eastAsia="Times New Roman" w:hAnsi="Arial"/>
          <w:lang w:eastAsia="de-DE"/>
        </w:rPr>
        <w:t xml:space="preserve">s- </w:t>
      </w:r>
      <w:r w:rsidRPr="006D20D8">
        <w:rPr>
          <w:rFonts w:ascii="Arial" w:eastAsia="Times New Roman" w:hAnsi="Arial"/>
          <w:lang w:eastAsia="de-DE"/>
        </w:rPr>
        <w:t xml:space="preserve">noch </w:t>
      </w:r>
      <w:r w:rsidR="000A7141" w:rsidRPr="006D20D8">
        <w:rPr>
          <w:rFonts w:ascii="Arial" w:eastAsia="Times New Roman" w:hAnsi="Arial"/>
          <w:lang w:eastAsia="de-DE"/>
        </w:rPr>
        <w:t>Stimmrecht</w:t>
      </w:r>
      <w:r w:rsidRPr="006D20D8">
        <w:rPr>
          <w:rFonts w:ascii="Arial" w:eastAsia="Times New Roman" w:hAnsi="Arial"/>
          <w:lang w:eastAsia="de-DE"/>
        </w:rPr>
        <w:t>.</w:t>
      </w:r>
    </w:p>
    <w:p w:rsidR="00016B02" w:rsidRPr="006D20D8" w:rsidRDefault="00016B0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Die Kirchenpflegen </w:t>
      </w:r>
      <w:r w:rsidR="00CB421F" w:rsidRPr="006D20D8">
        <w:rPr>
          <w:rFonts w:ascii="Arial" w:eastAsia="Times New Roman" w:hAnsi="Arial"/>
          <w:lang w:eastAsia="de-DE"/>
        </w:rPr>
        <w:t xml:space="preserve">der unterzeichnenden Kirchgemeinden </w:t>
      </w:r>
      <w:r w:rsidRPr="006D20D8">
        <w:rPr>
          <w:rFonts w:ascii="Arial" w:eastAsia="Times New Roman" w:hAnsi="Arial"/>
          <w:lang w:eastAsia="de-DE"/>
        </w:rPr>
        <w:t>treffen sich mindestens ein</w:t>
      </w:r>
      <w:r w:rsidR="00CB421F" w:rsidRPr="006D20D8">
        <w:rPr>
          <w:rFonts w:ascii="Arial" w:eastAsia="Times New Roman" w:hAnsi="Arial"/>
          <w:lang w:eastAsia="de-DE"/>
        </w:rPr>
        <w:t>m</w:t>
      </w:r>
      <w:r w:rsidRPr="006D20D8">
        <w:rPr>
          <w:rFonts w:ascii="Arial" w:eastAsia="Times New Roman" w:hAnsi="Arial"/>
          <w:lang w:eastAsia="de-DE"/>
        </w:rPr>
        <w:t>al pro</w:t>
      </w:r>
      <w:r w:rsidR="00E15AC1" w:rsidRPr="006D20D8">
        <w:rPr>
          <w:rFonts w:ascii="Arial" w:eastAsia="Times New Roman" w:hAnsi="Arial"/>
          <w:lang w:eastAsia="de-DE"/>
        </w:rPr>
        <w:t xml:space="preserve"> </w:t>
      </w:r>
      <w:r w:rsidRPr="006D20D8">
        <w:rPr>
          <w:rFonts w:ascii="Arial" w:eastAsia="Times New Roman" w:hAnsi="Arial"/>
          <w:lang w:eastAsia="de-DE"/>
        </w:rPr>
        <w:t>Jahr zu einer gemeinsamen Sitzung, um Stand und Weiterentwicklung der</w:t>
      </w:r>
      <w:r w:rsidR="00E15AC1" w:rsidRPr="006D20D8">
        <w:rPr>
          <w:rFonts w:ascii="Arial" w:eastAsia="Times New Roman" w:hAnsi="Arial"/>
          <w:lang w:eastAsia="de-DE"/>
        </w:rPr>
        <w:t xml:space="preserve"> </w:t>
      </w:r>
      <w:r w:rsidRPr="006D20D8">
        <w:rPr>
          <w:rFonts w:ascii="Arial" w:eastAsia="Times New Roman" w:hAnsi="Arial"/>
          <w:lang w:eastAsia="de-DE"/>
        </w:rPr>
        <w:t>Zusammenarbeit zu beraten.</w:t>
      </w:r>
      <w:r w:rsidR="00580044" w:rsidRPr="006D20D8">
        <w:rPr>
          <w:rFonts w:ascii="Arial" w:eastAsia="Times New Roman" w:hAnsi="Arial"/>
          <w:lang w:eastAsia="de-DE"/>
        </w:rPr>
        <w:t xml:space="preserve"> Die Ergebnisse dieser Beratungen münden in gleichlautenden Beschlüssen der Kirchenpflegen, </w:t>
      </w:r>
      <w:r w:rsidR="00CB421F" w:rsidRPr="006D20D8">
        <w:rPr>
          <w:rFonts w:ascii="Arial" w:eastAsia="Times New Roman" w:hAnsi="Arial"/>
          <w:lang w:eastAsia="de-DE"/>
        </w:rPr>
        <w:t xml:space="preserve">die </w:t>
      </w:r>
      <w:r w:rsidR="00580044" w:rsidRPr="006D20D8">
        <w:rPr>
          <w:rFonts w:ascii="Arial" w:eastAsia="Times New Roman" w:hAnsi="Arial"/>
          <w:lang w:eastAsia="de-DE"/>
        </w:rPr>
        <w:t>diese Absichtserklärung ergänzen und präzisieren.</w:t>
      </w:r>
    </w:p>
    <w:p w:rsidR="00305C8E" w:rsidRPr="009373FE" w:rsidRDefault="00305C8E" w:rsidP="006E3BEC">
      <w:pPr>
        <w:tabs>
          <w:tab w:val="left" w:pos="4536"/>
          <w:tab w:val="left" w:pos="5103"/>
        </w:tabs>
        <w:spacing w:before="240" w:after="240" w:line="360" w:lineRule="auto"/>
        <w:ind w:right="-52"/>
        <w:rPr>
          <w:rFonts w:ascii="Arial" w:eastAsia="Times New Roman" w:hAnsi="Arial"/>
        </w:rPr>
      </w:pPr>
    </w:p>
    <w:p w:rsidR="00016B02" w:rsidRPr="009373FE" w:rsidRDefault="00016B02"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9373FE">
        <w:rPr>
          <w:rFonts w:ascii="Arial" w:eastAsia="Arial" w:hAnsi="Arial"/>
          <w:b/>
        </w:rPr>
        <w:t>Finanzen</w:t>
      </w:r>
    </w:p>
    <w:p w:rsidR="003100CF" w:rsidRPr="006D20D8" w:rsidRDefault="003100CF"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Der KFZE wird ein Globalbudget von CHF … jährlich zugestanden, das sie für die allfällige Unterstützung von Spurgruppen verwenden kann. Dieses Globalbudget erbringen die Kirchgemeinden im Verhältnis von 3 </w:t>
      </w:r>
      <w:r w:rsidR="00E71C28" w:rsidRPr="006D20D8">
        <w:rPr>
          <w:rFonts w:ascii="Arial" w:eastAsia="Times New Roman" w:hAnsi="Arial"/>
          <w:lang w:eastAsia="de-DE"/>
        </w:rPr>
        <w:t>(A</w:t>
      </w:r>
      <w:r w:rsidRPr="006D20D8">
        <w:rPr>
          <w:rFonts w:ascii="Arial" w:eastAsia="Times New Roman" w:hAnsi="Arial"/>
          <w:lang w:eastAsia="de-DE"/>
        </w:rPr>
        <w:t xml:space="preserve">) zu 2 </w:t>
      </w:r>
      <w:r w:rsidR="00E71C28" w:rsidRPr="006D20D8">
        <w:rPr>
          <w:rFonts w:ascii="Arial" w:eastAsia="Times New Roman" w:hAnsi="Arial"/>
          <w:lang w:eastAsia="de-DE"/>
        </w:rPr>
        <w:t>(B</w:t>
      </w:r>
      <w:r w:rsidRPr="006D20D8">
        <w:rPr>
          <w:rFonts w:ascii="Arial" w:eastAsia="Times New Roman" w:hAnsi="Arial"/>
          <w:lang w:eastAsia="de-DE"/>
        </w:rPr>
        <w:t>) zu 1 (</w:t>
      </w:r>
      <w:r w:rsidR="00E71C28" w:rsidRPr="006D20D8">
        <w:rPr>
          <w:rFonts w:ascii="Arial" w:eastAsia="Times New Roman" w:hAnsi="Arial"/>
          <w:lang w:eastAsia="de-DE"/>
        </w:rPr>
        <w:t>C</w:t>
      </w:r>
      <w:r w:rsidRPr="006D20D8">
        <w:rPr>
          <w:rFonts w:ascii="Arial" w:eastAsia="Times New Roman" w:hAnsi="Arial"/>
          <w:lang w:eastAsia="de-DE"/>
        </w:rPr>
        <w:t>). Nicht verbrauchte Mittel werden im selben Verhältnis wieder an die Kirchgemeinden zurückgezahlt.</w:t>
      </w:r>
    </w:p>
    <w:p w:rsidR="003100CF" w:rsidRPr="006D20D8" w:rsidRDefault="003100CF"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Leistungen, die aufgrund der Zusammenarbeit auch Mitgliedern der anderen Kirchgemeinden offen stehen, werden nicht verrechnet. </w:t>
      </w:r>
    </w:p>
    <w:p w:rsidR="003100CF" w:rsidRPr="006D20D8" w:rsidRDefault="003100CF"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Ebenso erfolgt in der Regel keine Verrechnung für einzelne Leistungen, die im Rahmen der Zusammenarb</w:t>
      </w:r>
      <w:r w:rsidR="00E71C28" w:rsidRPr="006D20D8">
        <w:rPr>
          <w:rFonts w:ascii="Arial" w:eastAsia="Times New Roman" w:hAnsi="Arial"/>
          <w:lang w:eastAsia="de-DE"/>
        </w:rPr>
        <w:t xml:space="preserve">eit zwischen A, B und C </w:t>
      </w:r>
      <w:r w:rsidRPr="006D20D8">
        <w:rPr>
          <w:rFonts w:ascii="Arial" w:eastAsia="Times New Roman" w:hAnsi="Arial"/>
          <w:lang w:eastAsia="de-DE"/>
        </w:rPr>
        <w:t>erbracht werden.</w:t>
      </w:r>
    </w:p>
    <w:p w:rsidR="00B92CD2" w:rsidRPr="006D20D8" w:rsidRDefault="00B92CD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Für neue, gemeinsame Leistungen wird deren Finanzierung separat im Umsetzungskonzept behandelt.</w:t>
      </w:r>
    </w:p>
    <w:p w:rsidR="00B92CD2" w:rsidRPr="006D20D8" w:rsidRDefault="00016B0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 xml:space="preserve">Für </w:t>
      </w:r>
      <w:r w:rsidR="00B92CD2" w:rsidRPr="006D20D8">
        <w:rPr>
          <w:rFonts w:ascii="Arial" w:eastAsia="Times New Roman" w:hAnsi="Arial"/>
          <w:lang w:eastAsia="de-DE"/>
        </w:rPr>
        <w:t xml:space="preserve">gemeinsame </w:t>
      </w:r>
      <w:r w:rsidRPr="006D20D8">
        <w:rPr>
          <w:rFonts w:ascii="Arial" w:eastAsia="Times New Roman" w:hAnsi="Arial"/>
          <w:lang w:eastAsia="de-DE"/>
        </w:rPr>
        <w:t xml:space="preserve">Projekte, </w:t>
      </w:r>
      <w:r w:rsidR="00B92CD2" w:rsidRPr="006D20D8">
        <w:rPr>
          <w:rFonts w:ascii="Arial" w:eastAsia="Times New Roman" w:hAnsi="Arial"/>
          <w:lang w:eastAsia="de-DE"/>
        </w:rPr>
        <w:t xml:space="preserve">deren Gesamtkosten den Betrag von CHF … überschreiten, und </w:t>
      </w:r>
      <w:r w:rsidRPr="006D20D8">
        <w:rPr>
          <w:rFonts w:ascii="Arial" w:eastAsia="Times New Roman" w:hAnsi="Arial"/>
          <w:lang w:eastAsia="de-DE"/>
        </w:rPr>
        <w:t xml:space="preserve">die </w:t>
      </w:r>
      <w:r w:rsidR="00B92CD2" w:rsidRPr="006D20D8">
        <w:rPr>
          <w:rFonts w:ascii="Arial" w:eastAsia="Times New Roman" w:hAnsi="Arial"/>
          <w:lang w:eastAsia="de-DE"/>
        </w:rPr>
        <w:t xml:space="preserve">von den </w:t>
      </w:r>
      <w:r w:rsidR="00C64FE1" w:rsidRPr="006D20D8">
        <w:rPr>
          <w:rFonts w:ascii="Arial" w:eastAsia="Times New Roman" w:hAnsi="Arial"/>
          <w:lang w:eastAsia="de-DE"/>
        </w:rPr>
        <w:t xml:space="preserve">zuständigen Stellen der unterzeichnenden Kirchgemeinden </w:t>
      </w:r>
      <w:r w:rsidR="00B92CD2" w:rsidRPr="006D20D8">
        <w:rPr>
          <w:rFonts w:ascii="Arial" w:eastAsia="Times New Roman" w:hAnsi="Arial"/>
          <w:lang w:eastAsia="de-DE"/>
        </w:rPr>
        <w:t xml:space="preserve">beschlossen und </w:t>
      </w:r>
      <w:r w:rsidR="00730566" w:rsidRPr="006D20D8">
        <w:rPr>
          <w:rFonts w:ascii="Arial" w:eastAsia="Times New Roman" w:hAnsi="Arial"/>
          <w:lang w:eastAsia="de-DE"/>
        </w:rPr>
        <w:t xml:space="preserve">zusammen </w:t>
      </w:r>
      <w:r w:rsidRPr="006D20D8">
        <w:rPr>
          <w:rFonts w:ascii="Arial" w:eastAsia="Times New Roman" w:hAnsi="Arial"/>
          <w:lang w:eastAsia="de-DE"/>
        </w:rPr>
        <w:t>entwickelt und durchgeführt werden</w:t>
      </w:r>
      <w:r w:rsidR="00B92CD2" w:rsidRPr="006D20D8">
        <w:rPr>
          <w:rFonts w:ascii="Arial" w:eastAsia="Times New Roman" w:hAnsi="Arial"/>
          <w:lang w:eastAsia="de-DE"/>
        </w:rPr>
        <w:t>,</w:t>
      </w:r>
      <w:r w:rsidR="00D7724A" w:rsidRPr="006D20D8">
        <w:rPr>
          <w:rFonts w:ascii="Arial" w:eastAsia="Times New Roman" w:hAnsi="Arial"/>
          <w:lang w:eastAsia="de-DE"/>
        </w:rPr>
        <w:t xml:space="preserve"> </w:t>
      </w:r>
      <w:r w:rsidR="006049BE" w:rsidRPr="006D20D8">
        <w:rPr>
          <w:rFonts w:ascii="Arial" w:eastAsia="Times New Roman" w:hAnsi="Arial"/>
          <w:lang w:eastAsia="de-DE"/>
        </w:rPr>
        <w:t xml:space="preserve">werden </w:t>
      </w:r>
      <w:r w:rsidR="00D7724A" w:rsidRPr="006D20D8">
        <w:rPr>
          <w:rFonts w:ascii="Arial" w:eastAsia="Times New Roman" w:hAnsi="Arial"/>
          <w:lang w:eastAsia="de-DE"/>
        </w:rPr>
        <w:t xml:space="preserve">die </w:t>
      </w:r>
      <w:r w:rsidR="00730566" w:rsidRPr="006D20D8">
        <w:rPr>
          <w:rFonts w:ascii="Arial" w:eastAsia="Times New Roman" w:hAnsi="Arial"/>
          <w:lang w:eastAsia="de-DE"/>
        </w:rPr>
        <w:t>unmittelbar zurechenbaren</w:t>
      </w:r>
      <w:r w:rsidRPr="006D20D8">
        <w:rPr>
          <w:rFonts w:ascii="Arial" w:eastAsia="Times New Roman" w:hAnsi="Arial"/>
          <w:lang w:eastAsia="de-DE"/>
        </w:rPr>
        <w:t xml:space="preserve"> </w:t>
      </w:r>
      <w:r w:rsidR="006049BE" w:rsidRPr="006D20D8">
        <w:rPr>
          <w:rFonts w:ascii="Arial" w:eastAsia="Times New Roman" w:hAnsi="Arial"/>
          <w:lang w:eastAsia="de-DE"/>
        </w:rPr>
        <w:t>Sach- und Personal</w:t>
      </w:r>
      <w:r w:rsidR="006B5769" w:rsidRPr="006D20D8">
        <w:rPr>
          <w:rFonts w:ascii="Arial" w:eastAsia="Times New Roman" w:hAnsi="Arial"/>
          <w:lang w:eastAsia="de-DE"/>
        </w:rPr>
        <w:t>k</w:t>
      </w:r>
      <w:r w:rsidRPr="006D20D8">
        <w:rPr>
          <w:rFonts w:ascii="Arial" w:eastAsia="Times New Roman" w:hAnsi="Arial"/>
          <w:lang w:eastAsia="de-DE"/>
        </w:rPr>
        <w:t xml:space="preserve">osten </w:t>
      </w:r>
      <w:r w:rsidR="00212645" w:rsidRPr="006D20D8">
        <w:rPr>
          <w:rFonts w:ascii="Arial" w:eastAsia="Times New Roman" w:hAnsi="Arial"/>
          <w:lang w:eastAsia="de-DE"/>
        </w:rPr>
        <w:t>im Verhältnis</w:t>
      </w:r>
      <w:r w:rsidRPr="006D20D8">
        <w:rPr>
          <w:rFonts w:ascii="Arial" w:eastAsia="Times New Roman" w:hAnsi="Arial"/>
          <w:lang w:eastAsia="de-DE"/>
        </w:rPr>
        <w:t xml:space="preserve"> 3 (</w:t>
      </w:r>
      <w:r w:rsidR="00E71C28" w:rsidRPr="006D20D8">
        <w:rPr>
          <w:rFonts w:ascii="Arial" w:eastAsia="Times New Roman" w:hAnsi="Arial"/>
          <w:lang w:eastAsia="de-DE"/>
        </w:rPr>
        <w:t>A</w:t>
      </w:r>
      <w:r w:rsidRPr="006D20D8">
        <w:rPr>
          <w:rFonts w:ascii="Arial" w:eastAsia="Times New Roman" w:hAnsi="Arial"/>
          <w:lang w:eastAsia="de-DE"/>
        </w:rPr>
        <w:t>)</w:t>
      </w:r>
      <w:r w:rsidR="00580044" w:rsidRPr="006D20D8">
        <w:rPr>
          <w:rFonts w:ascii="Arial" w:eastAsia="Times New Roman" w:hAnsi="Arial"/>
          <w:lang w:eastAsia="de-DE"/>
        </w:rPr>
        <w:t xml:space="preserve"> zu 2</w:t>
      </w:r>
      <w:r w:rsidRPr="006D20D8">
        <w:rPr>
          <w:rFonts w:ascii="Arial" w:eastAsia="Times New Roman" w:hAnsi="Arial"/>
          <w:lang w:eastAsia="de-DE"/>
        </w:rPr>
        <w:t xml:space="preserve"> (</w:t>
      </w:r>
      <w:r w:rsidR="00E71C28" w:rsidRPr="006D20D8">
        <w:rPr>
          <w:rFonts w:ascii="Arial" w:eastAsia="Times New Roman" w:hAnsi="Arial"/>
          <w:lang w:eastAsia="de-DE"/>
        </w:rPr>
        <w:t>B</w:t>
      </w:r>
      <w:r w:rsidRPr="006D20D8">
        <w:rPr>
          <w:rFonts w:ascii="Arial" w:eastAsia="Times New Roman" w:hAnsi="Arial"/>
          <w:lang w:eastAsia="de-DE"/>
        </w:rPr>
        <w:t xml:space="preserve">) </w:t>
      </w:r>
      <w:r w:rsidR="00580044" w:rsidRPr="006D20D8">
        <w:rPr>
          <w:rFonts w:ascii="Arial" w:eastAsia="Times New Roman" w:hAnsi="Arial"/>
          <w:lang w:eastAsia="de-DE"/>
        </w:rPr>
        <w:t>zu 1 (</w:t>
      </w:r>
      <w:r w:rsidR="00E71C28" w:rsidRPr="006D20D8">
        <w:rPr>
          <w:rFonts w:ascii="Arial" w:eastAsia="Times New Roman" w:hAnsi="Arial"/>
          <w:lang w:eastAsia="de-DE"/>
        </w:rPr>
        <w:t>C</w:t>
      </w:r>
      <w:r w:rsidR="00580044" w:rsidRPr="006D20D8">
        <w:rPr>
          <w:rFonts w:ascii="Arial" w:eastAsia="Times New Roman" w:hAnsi="Arial"/>
          <w:lang w:eastAsia="de-DE"/>
        </w:rPr>
        <w:t xml:space="preserve">) </w:t>
      </w:r>
      <w:r w:rsidRPr="006D20D8">
        <w:rPr>
          <w:rFonts w:ascii="Arial" w:eastAsia="Times New Roman" w:hAnsi="Arial"/>
          <w:lang w:eastAsia="de-DE"/>
        </w:rPr>
        <w:t>abgerechnet.</w:t>
      </w:r>
    </w:p>
    <w:p w:rsidR="00016B02" w:rsidRPr="009373FE" w:rsidRDefault="00016B02" w:rsidP="006E3BEC">
      <w:pPr>
        <w:tabs>
          <w:tab w:val="left" w:pos="4536"/>
          <w:tab w:val="left" w:pos="5103"/>
        </w:tabs>
        <w:spacing w:before="240" w:after="240" w:line="360" w:lineRule="auto"/>
        <w:ind w:right="-52"/>
        <w:rPr>
          <w:rFonts w:ascii="Arial" w:eastAsia="Arial" w:hAnsi="Arial"/>
          <w:b/>
        </w:rPr>
      </w:pPr>
    </w:p>
    <w:p w:rsidR="00016B02" w:rsidRPr="009373FE" w:rsidRDefault="00016B02"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9373FE">
        <w:rPr>
          <w:rFonts w:ascii="Arial" w:eastAsia="Arial" w:hAnsi="Arial"/>
          <w:b/>
        </w:rPr>
        <w:lastRenderedPageBreak/>
        <w:t>Zeitplan Zusammenschluss</w:t>
      </w:r>
    </w:p>
    <w:p w:rsidR="00016B02" w:rsidRPr="006D20D8" w:rsidRDefault="00D4511D"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Im Sinne dieser Absichtserklärung</w:t>
      </w:r>
      <w:r w:rsidR="006049BE" w:rsidRPr="006D20D8">
        <w:rPr>
          <w:rFonts w:ascii="Arial" w:eastAsia="Times New Roman" w:hAnsi="Arial"/>
          <w:lang w:eastAsia="de-DE"/>
        </w:rPr>
        <w:t xml:space="preserve"> entscheiden die Kirchenpflegen </w:t>
      </w:r>
      <w:r w:rsidR="003534CE" w:rsidRPr="006D20D8">
        <w:rPr>
          <w:rFonts w:ascii="Arial" w:eastAsia="Times New Roman" w:hAnsi="Arial"/>
          <w:lang w:eastAsia="de-DE"/>
        </w:rPr>
        <w:t xml:space="preserve">der unterzeichnenden Kirchgemeinden </w:t>
      </w:r>
      <w:r w:rsidR="006049BE" w:rsidRPr="006D20D8">
        <w:rPr>
          <w:rFonts w:ascii="Arial" w:eastAsia="Times New Roman" w:hAnsi="Arial"/>
          <w:lang w:eastAsia="de-DE"/>
        </w:rPr>
        <w:t xml:space="preserve">zwei Jahre nach Inkrafttreten dieser </w:t>
      </w:r>
      <w:r w:rsidR="003534CE" w:rsidRPr="006D20D8">
        <w:rPr>
          <w:rFonts w:ascii="Arial" w:eastAsia="Times New Roman" w:hAnsi="Arial"/>
          <w:lang w:eastAsia="de-DE"/>
        </w:rPr>
        <w:t>Vereinbarung</w:t>
      </w:r>
      <w:r w:rsidR="006049BE" w:rsidRPr="006D20D8">
        <w:rPr>
          <w:rFonts w:ascii="Arial" w:eastAsia="Times New Roman" w:hAnsi="Arial"/>
          <w:lang w:eastAsia="de-DE"/>
        </w:rPr>
        <w:t xml:space="preserve">, auf welchen Zeitpunkt sie </w:t>
      </w:r>
      <w:r w:rsidR="000257DD" w:rsidRPr="006D20D8">
        <w:rPr>
          <w:rFonts w:ascii="Arial" w:eastAsia="Times New Roman" w:hAnsi="Arial"/>
          <w:lang w:eastAsia="de-DE"/>
        </w:rPr>
        <w:t>ihren Kirchge</w:t>
      </w:r>
      <w:r w:rsidR="00016B02" w:rsidRPr="006D20D8">
        <w:rPr>
          <w:rFonts w:ascii="Arial" w:eastAsia="Times New Roman" w:hAnsi="Arial"/>
          <w:lang w:eastAsia="de-DE"/>
        </w:rPr>
        <w:t>meindeversammlungen den Antr</w:t>
      </w:r>
      <w:r w:rsidR="00305C8E" w:rsidRPr="006D20D8">
        <w:rPr>
          <w:rFonts w:ascii="Arial" w:eastAsia="Times New Roman" w:hAnsi="Arial"/>
          <w:lang w:eastAsia="de-DE"/>
        </w:rPr>
        <w:t xml:space="preserve">ag für den Zusammenschluss der </w:t>
      </w:r>
      <w:r w:rsidR="00016B02" w:rsidRPr="006D20D8">
        <w:rPr>
          <w:rFonts w:ascii="Arial" w:eastAsia="Times New Roman" w:hAnsi="Arial"/>
          <w:lang w:eastAsia="de-DE"/>
        </w:rPr>
        <w:t xml:space="preserve">Kirchgemeinden zur Kirchgemeinde </w:t>
      </w:r>
      <w:r w:rsidR="00E71C28" w:rsidRPr="006D20D8">
        <w:rPr>
          <w:rFonts w:ascii="Arial" w:eastAsia="Times New Roman" w:hAnsi="Arial"/>
          <w:lang w:eastAsia="de-DE"/>
        </w:rPr>
        <w:t xml:space="preserve">A-B-C </w:t>
      </w:r>
      <w:r w:rsidR="006049BE" w:rsidRPr="006D20D8">
        <w:rPr>
          <w:rFonts w:ascii="Arial" w:eastAsia="Times New Roman" w:hAnsi="Arial"/>
          <w:lang w:eastAsia="de-DE"/>
        </w:rPr>
        <w:t>in Form eines Zusammenschlussvertrags unterbreiten werden</w:t>
      </w:r>
      <w:r w:rsidR="00016B02" w:rsidRPr="006D20D8">
        <w:rPr>
          <w:rFonts w:ascii="Arial" w:eastAsia="Times New Roman" w:hAnsi="Arial"/>
          <w:lang w:eastAsia="de-DE"/>
        </w:rPr>
        <w:t>.</w:t>
      </w:r>
    </w:p>
    <w:p w:rsidR="00016B02" w:rsidRPr="006D20D8" w:rsidRDefault="00016B02"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Stimmen</w:t>
      </w:r>
      <w:r w:rsidR="006049BE" w:rsidRPr="006D20D8">
        <w:rPr>
          <w:rFonts w:ascii="Arial" w:eastAsia="Times New Roman" w:hAnsi="Arial"/>
          <w:lang w:eastAsia="de-DE"/>
        </w:rPr>
        <w:t xml:space="preserve"> die Kirchgemeindeversammlungen von</w:t>
      </w:r>
      <w:r w:rsidRPr="006D20D8">
        <w:rPr>
          <w:rFonts w:ascii="Arial" w:eastAsia="Times New Roman" w:hAnsi="Arial"/>
          <w:lang w:eastAsia="de-DE"/>
        </w:rPr>
        <w:t xml:space="preserve"> </w:t>
      </w:r>
      <w:r w:rsidR="00E71C28" w:rsidRPr="006D20D8">
        <w:rPr>
          <w:rFonts w:ascii="Arial" w:eastAsia="Times New Roman" w:hAnsi="Arial"/>
          <w:lang w:eastAsia="de-DE"/>
        </w:rPr>
        <w:t xml:space="preserve">A, B und C </w:t>
      </w:r>
      <w:r w:rsidRPr="006D20D8">
        <w:rPr>
          <w:rFonts w:ascii="Arial" w:eastAsia="Times New Roman" w:hAnsi="Arial"/>
          <w:lang w:eastAsia="de-DE"/>
        </w:rPr>
        <w:t xml:space="preserve">dem </w:t>
      </w:r>
      <w:r w:rsidR="006049BE" w:rsidRPr="006D20D8">
        <w:rPr>
          <w:rFonts w:ascii="Arial" w:eastAsia="Times New Roman" w:hAnsi="Arial"/>
          <w:lang w:eastAsia="de-DE"/>
        </w:rPr>
        <w:t xml:space="preserve">Antrag zum </w:t>
      </w:r>
      <w:r w:rsidRPr="006D20D8">
        <w:rPr>
          <w:rFonts w:ascii="Arial" w:eastAsia="Times New Roman" w:hAnsi="Arial"/>
          <w:lang w:eastAsia="de-DE"/>
        </w:rPr>
        <w:t>Zusammenschluss zu, so ersuchen die Kirchenpflegen</w:t>
      </w:r>
      <w:r w:rsidR="00E71C28" w:rsidRPr="006D20D8">
        <w:rPr>
          <w:rFonts w:ascii="Arial" w:eastAsia="Times New Roman" w:hAnsi="Arial"/>
          <w:lang w:eastAsia="de-DE"/>
        </w:rPr>
        <w:t xml:space="preserve"> A, B und C </w:t>
      </w:r>
      <w:r w:rsidRPr="006D20D8">
        <w:rPr>
          <w:rFonts w:ascii="Arial" w:eastAsia="Times New Roman" w:hAnsi="Arial"/>
          <w:lang w:eastAsia="de-DE"/>
        </w:rPr>
        <w:t>den Kirchenrat, den Zusammenschlussvertrag zu genehmigen und der Kirchensynode den Zusammenschluss von</w:t>
      </w:r>
      <w:r w:rsidR="00E71C28" w:rsidRPr="006D20D8">
        <w:rPr>
          <w:rFonts w:ascii="Arial" w:eastAsia="Times New Roman" w:hAnsi="Arial"/>
          <w:lang w:eastAsia="de-DE"/>
        </w:rPr>
        <w:t xml:space="preserve"> A, B und C</w:t>
      </w:r>
      <w:r w:rsidR="00853C7F" w:rsidRPr="006D20D8">
        <w:rPr>
          <w:rFonts w:ascii="Arial" w:eastAsia="Times New Roman" w:hAnsi="Arial"/>
          <w:lang w:eastAsia="de-DE"/>
        </w:rPr>
        <w:t xml:space="preserve"> </w:t>
      </w:r>
      <w:r w:rsidRPr="006D20D8">
        <w:rPr>
          <w:rFonts w:ascii="Arial" w:eastAsia="Times New Roman" w:hAnsi="Arial"/>
          <w:lang w:eastAsia="de-DE"/>
        </w:rPr>
        <w:t>zur Kirchgemeinde</w:t>
      </w:r>
      <w:r w:rsidR="00E71C28" w:rsidRPr="006D20D8">
        <w:rPr>
          <w:rFonts w:ascii="Arial" w:eastAsia="Times New Roman" w:hAnsi="Arial"/>
          <w:lang w:eastAsia="de-DE"/>
        </w:rPr>
        <w:t xml:space="preserve"> A-B-C</w:t>
      </w:r>
      <w:r w:rsidR="00D4511D" w:rsidRPr="006D20D8">
        <w:rPr>
          <w:rFonts w:ascii="Arial" w:eastAsia="Times New Roman" w:hAnsi="Arial"/>
          <w:lang w:eastAsia="de-DE"/>
        </w:rPr>
        <w:t xml:space="preserve"> </w:t>
      </w:r>
      <w:r w:rsidRPr="006D20D8">
        <w:rPr>
          <w:rFonts w:ascii="Arial" w:eastAsia="Times New Roman" w:hAnsi="Arial"/>
          <w:lang w:eastAsia="de-DE"/>
        </w:rPr>
        <w:t xml:space="preserve">zu beantragen, sodass der Zusammenschluss </w:t>
      </w:r>
      <w:r w:rsidR="00853C7F" w:rsidRPr="006D20D8">
        <w:rPr>
          <w:rFonts w:ascii="Arial" w:eastAsia="Times New Roman" w:hAnsi="Arial"/>
          <w:lang w:eastAsia="de-DE"/>
        </w:rPr>
        <w:t>zeitnah</w:t>
      </w:r>
      <w:r w:rsidR="00212645" w:rsidRPr="006D20D8">
        <w:rPr>
          <w:rFonts w:ascii="Arial" w:eastAsia="Times New Roman" w:hAnsi="Arial"/>
          <w:lang w:eastAsia="de-DE"/>
        </w:rPr>
        <w:t xml:space="preserve"> </w:t>
      </w:r>
      <w:r w:rsidR="00D4511D" w:rsidRPr="006D20D8">
        <w:rPr>
          <w:rFonts w:ascii="Arial" w:eastAsia="Times New Roman" w:hAnsi="Arial"/>
          <w:lang w:eastAsia="de-DE"/>
        </w:rPr>
        <w:t>erfolgen kann</w:t>
      </w:r>
      <w:r w:rsidR="00305C8E" w:rsidRPr="006D20D8">
        <w:rPr>
          <w:rFonts w:ascii="Arial" w:eastAsia="Times New Roman" w:hAnsi="Arial"/>
          <w:lang w:eastAsia="de-DE"/>
        </w:rPr>
        <w:t>.</w:t>
      </w:r>
    </w:p>
    <w:p w:rsidR="00016B02" w:rsidRPr="009373FE" w:rsidRDefault="00016B02" w:rsidP="006E3BEC">
      <w:pPr>
        <w:tabs>
          <w:tab w:val="left" w:pos="4536"/>
          <w:tab w:val="left" w:pos="5103"/>
        </w:tabs>
        <w:spacing w:before="240" w:after="240" w:line="360" w:lineRule="auto"/>
        <w:ind w:right="-52"/>
        <w:rPr>
          <w:rFonts w:ascii="Arial" w:eastAsia="Times New Roman" w:hAnsi="Arial"/>
        </w:rPr>
      </w:pPr>
    </w:p>
    <w:p w:rsidR="00C64FE1" w:rsidRPr="00E71C28" w:rsidRDefault="00C64FE1"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bookmarkStart w:id="4" w:name="page5"/>
      <w:bookmarkEnd w:id="4"/>
      <w:r w:rsidRPr="00E71C28">
        <w:rPr>
          <w:rFonts w:ascii="Arial" w:eastAsia="Arial" w:hAnsi="Arial"/>
          <w:b/>
        </w:rPr>
        <w:t>Vertragsänderung</w:t>
      </w:r>
    </w:p>
    <w:p w:rsidR="00305C8E" w:rsidRPr="006D20D8" w:rsidRDefault="00305C8E"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Änderungen dieses Vertrages sind jederzeit möglich. Sie bedürfen der Zustimmung aller Vertragsparteien (Einstimmigkeit) und der Schriftlichkeit sowie der Genehmigung durch die Kirchgemeindeversammlungen der Vertragsparteien und durch den Kirchenrat.</w:t>
      </w:r>
    </w:p>
    <w:p w:rsidR="00C64FE1" w:rsidRDefault="00C64FE1" w:rsidP="006E3BEC">
      <w:pPr>
        <w:tabs>
          <w:tab w:val="left" w:pos="2802"/>
          <w:tab w:val="left" w:pos="4536"/>
          <w:tab w:val="left" w:pos="5103"/>
        </w:tabs>
        <w:spacing w:before="240" w:after="240" w:line="480" w:lineRule="auto"/>
        <w:ind w:right="-52"/>
        <w:rPr>
          <w:rFonts w:ascii="Arial" w:eastAsia="Times New Roman" w:hAnsi="Arial"/>
          <w:lang w:eastAsia="de-DE"/>
        </w:rPr>
      </w:pPr>
    </w:p>
    <w:p w:rsidR="00305C8E" w:rsidRPr="00E71C28" w:rsidRDefault="00305C8E"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E71C28">
        <w:rPr>
          <w:rFonts w:ascii="Arial" w:eastAsia="Arial" w:hAnsi="Arial"/>
          <w:b/>
        </w:rPr>
        <w:t>Vertrags</w:t>
      </w:r>
      <w:r>
        <w:rPr>
          <w:rFonts w:ascii="Arial" w:eastAsia="Arial" w:hAnsi="Arial"/>
          <w:b/>
        </w:rPr>
        <w:t>dauer und Kündigung</w:t>
      </w:r>
    </w:p>
    <w:p w:rsidR="00677DFF" w:rsidRPr="006D20D8" w:rsidRDefault="00677DFF" w:rsidP="006E3BEC">
      <w:pPr>
        <w:tabs>
          <w:tab w:val="left" w:pos="4536"/>
          <w:tab w:val="left" w:pos="5103"/>
        </w:tabs>
        <w:spacing w:before="240" w:after="240" w:line="360" w:lineRule="auto"/>
        <w:ind w:right="-52"/>
        <w:rPr>
          <w:rFonts w:ascii="Arial" w:eastAsia="Times New Roman" w:hAnsi="Arial"/>
          <w:lang w:eastAsia="de-DE"/>
        </w:rPr>
      </w:pPr>
      <w:r w:rsidRPr="006D20D8">
        <w:rPr>
          <w:rFonts w:ascii="Arial" w:eastAsia="Times New Roman" w:hAnsi="Arial"/>
          <w:lang w:eastAsia="de-DE"/>
        </w:rPr>
        <w:t>Dieser Vertrag wird auf unbestimmte Zeit abgeschlossen. Er kann unter Einhaltung einer sechsmonatigen Kündigungsfrist frühestens auf Ende nächsten Jahres schriftlich gekündigt werden, danach unter Einhaltung einer Kündigungsfrist von zwei Monaten durch jede Vertragspartei auf jedes Quartalsende.</w:t>
      </w:r>
    </w:p>
    <w:p w:rsidR="00305C8E" w:rsidRPr="00C64FE1" w:rsidRDefault="00305C8E" w:rsidP="006E3BEC">
      <w:pPr>
        <w:tabs>
          <w:tab w:val="left" w:pos="2802"/>
          <w:tab w:val="left" w:pos="4536"/>
          <w:tab w:val="left" w:pos="5103"/>
        </w:tabs>
        <w:spacing w:before="240" w:after="240" w:line="480" w:lineRule="auto"/>
        <w:ind w:right="-52"/>
        <w:rPr>
          <w:rFonts w:ascii="Arial" w:eastAsia="Times New Roman" w:hAnsi="Arial"/>
          <w:lang w:eastAsia="de-DE"/>
        </w:rPr>
      </w:pPr>
    </w:p>
    <w:p w:rsidR="00016B02" w:rsidRPr="009373FE" w:rsidRDefault="00016B02"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9373FE">
        <w:rPr>
          <w:rFonts w:ascii="Arial" w:eastAsia="Arial" w:hAnsi="Arial"/>
          <w:b/>
        </w:rPr>
        <w:t>Inkrafttreten</w:t>
      </w:r>
    </w:p>
    <w:p w:rsidR="00677DFF" w:rsidRPr="00677DFF" w:rsidRDefault="00677DFF" w:rsidP="006E3BEC">
      <w:pPr>
        <w:tabs>
          <w:tab w:val="left" w:pos="4536"/>
          <w:tab w:val="left" w:pos="5103"/>
        </w:tabs>
        <w:spacing w:before="240" w:after="240" w:line="360" w:lineRule="auto"/>
        <w:ind w:right="-52"/>
        <w:rPr>
          <w:rFonts w:ascii="Arial" w:eastAsia="Times New Roman" w:hAnsi="Arial"/>
          <w:lang w:eastAsia="de-DE"/>
        </w:rPr>
      </w:pPr>
      <w:r w:rsidRPr="00677DFF">
        <w:rPr>
          <w:rFonts w:ascii="Arial" w:eastAsia="Times New Roman" w:hAnsi="Arial"/>
          <w:lang w:eastAsia="de-DE"/>
        </w:rPr>
        <w:t>Diese Absichtserklärung tritt nach der Zustimmung aller Kirchgemeindeversammlungen der unterzeichnenden Kirchgemeinden und der Genehmigung durch den Kirchenrat in Kraft.</w:t>
      </w:r>
    </w:p>
    <w:p w:rsidR="00016B02" w:rsidRDefault="00016B02" w:rsidP="006E3BEC">
      <w:pPr>
        <w:tabs>
          <w:tab w:val="left" w:pos="4536"/>
          <w:tab w:val="left" w:pos="5103"/>
        </w:tabs>
        <w:spacing w:before="240" w:after="240" w:line="360" w:lineRule="auto"/>
        <w:ind w:right="-52"/>
        <w:rPr>
          <w:rFonts w:ascii="Arial" w:eastAsia="Arial" w:hAnsi="Arial"/>
          <w:b/>
        </w:rPr>
      </w:pPr>
    </w:p>
    <w:p w:rsidR="00C64FE1" w:rsidRPr="00E71C28" w:rsidRDefault="00C64FE1"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E71C28">
        <w:rPr>
          <w:rFonts w:ascii="Arial" w:eastAsia="Arial" w:hAnsi="Arial"/>
          <w:b/>
        </w:rPr>
        <w:t>Vertragsexemplare</w:t>
      </w:r>
    </w:p>
    <w:p w:rsidR="00C64FE1" w:rsidRDefault="00C64FE1" w:rsidP="006E3BEC">
      <w:pPr>
        <w:tabs>
          <w:tab w:val="left" w:pos="4536"/>
          <w:tab w:val="left" w:pos="5103"/>
        </w:tabs>
        <w:spacing w:before="240" w:after="240" w:line="360" w:lineRule="auto"/>
        <w:ind w:right="-52"/>
        <w:rPr>
          <w:rFonts w:ascii="Arial" w:eastAsia="Times New Roman" w:hAnsi="Arial"/>
          <w:lang w:eastAsia="de-DE"/>
        </w:rPr>
      </w:pPr>
      <w:r w:rsidRPr="00C64FE1">
        <w:rPr>
          <w:rFonts w:ascii="Arial" w:eastAsia="Times New Roman" w:hAnsi="Arial"/>
          <w:lang w:eastAsia="de-DE"/>
        </w:rPr>
        <w:t xml:space="preserve">Dieser Vertrag wird </w:t>
      </w:r>
      <w:r w:rsidR="00E71C28">
        <w:rPr>
          <w:rFonts w:ascii="Arial" w:eastAsia="Times New Roman" w:hAnsi="Arial"/>
          <w:lang w:eastAsia="de-DE"/>
        </w:rPr>
        <w:t xml:space="preserve">vierfach </w:t>
      </w:r>
      <w:r w:rsidRPr="00C64FE1">
        <w:rPr>
          <w:rFonts w:ascii="Arial" w:eastAsia="Times New Roman" w:hAnsi="Arial"/>
          <w:lang w:eastAsia="de-DE"/>
        </w:rPr>
        <w:t xml:space="preserve">ausgefertigt: Jede Vertragspartei sowie </w:t>
      </w:r>
      <w:r w:rsidRPr="00E71C28">
        <w:rPr>
          <w:rFonts w:ascii="Arial" w:eastAsia="Arial" w:hAnsi="Arial"/>
        </w:rPr>
        <w:t>der</w:t>
      </w:r>
      <w:r w:rsidRPr="00C64FE1">
        <w:rPr>
          <w:rFonts w:ascii="Arial" w:eastAsia="Times New Roman" w:hAnsi="Arial"/>
          <w:lang w:eastAsia="de-DE"/>
        </w:rPr>
        <w:t xml:space="preserve"> Kirchenrat erhält ein unterzeichnetes Exemplar.</w:t>
      </w:r>
    </w:p>
    <w:p w:rsidR="00677DFF" w:rsidRDefault="00677DFF" w:rsidP="006E3BEC">
      <w:pPr>
        <w:tabs>
          <w:tab w:val="left" w:pos="4536"/>
          <w:tab w:val="left" w:pos="5103"/>
        </w:tabs>
        <w:spacing w:before="240" w:after="240" w:line="360" w:lineRule="auto"/>
        <w:ind w:left="364" w:right="-52"/>
        <w:rPr>
          <w:rFonts w:ascii="Arial" w:eastAsia="Times New Roman" w:hAnsi="Arial"/>
          <w:lang w:eastAsia="de-DE"/>
        </w:rPr>
      </w:pPr>
    </w:p>
    <w:p w:rsidR="006E3BEC" w:rsidRDefault="006E3BEC" w:rsidP="006E3BEC">
      <w:pPr>
        <w:tabs>
          <w:tab w:val="left" w:pos="4536"/>
          <w:tab w:val="left" w:pos="5103"/>
        </w:tabs>
        <w:spacing w:before="240" w:after="240" w:line="360" w:lineRule="auto"/>
        <w:ind w:left="364" w:right="-52"/>
        <w:rPr>
          <w:rFonts w:ascii="Arial" w:eastAsia="Times New Roman" w:hAnsi="Arial"/>
          <w:lang w:eastAsia="de-DE"/>
        </w:rPr>
      </w:pPr>
    </w:p>
    <w:p w:rsidR="006E3BEC" w:rsidRPr="00C64FE1" w:rsidRDefault="006E3BEC" w:rsidP="006E3BEC">
      <w:pPr>
        <w:tabs>
          <w:tab w:val="left" w:pos="4536"/>
          <w:tab w:val="left" w:pos="5103"/>
        </w:tabs>
        <w:spacing w:before="240" w:after="240" w:line="360" w:lineRule="auto"/>
        <w:ind w:left="364" w:right="-52"/>
        <w:rPr>
          <w:rFonts w:ascii="Arial" w:eastAsia="Times New Roman" w:hAnsi="Arial"/>
          <w:lang w:eastAsia="de-DE"/>
        </w:rPr>
      </w:pPr>
    </w:p>
    <w:p w:rsidR="00677DFF" w:rsidRPr="00677DFF" w:rsidRDefault="00677DFF" w:rsidP="006E3BEC">
      <w:pPr>
        <w:numPr>
          <w:ilvl w:val="0"/>
          <w:numId w:val="3"/>
        </w:numPr>
        <w:tabs>
          <w:tab w:val="left" w:pos="364"/>
          <w:tab w:val="left" w:pos="4536"/>
          <w:tab w:val="left" w:pos="5103"/>
        </w:tabs>
        <w:spacing w:before="240" w:after="240" w:line="360" w:lineRule="auto"/>
        <w:ind w:left="364" w:right="-52" w:hanging="364"/>
        <w:rPr>
          <w:rFonts w:ascii="Arial" w:eastAsia="Arial" w:hAnsi="Arial"/>
          <w:b/>
        </w:rPr>
      </w:pPr>
      <w:r w:rsidRPr="00677DFF">
        <w:rPr>
          <w:rFonts w:ascii="Arial" w:eastAsia="Arial" w:hAnsi="Arial"/>
          <w:b/>
        </w:rPr>
        <w:lastRenderedPageBreak/>
        <w:t>Abschiede</w:t>
      </w:r>
    </w:p>
    <w:p w:rsidR="00677DFF" w:rsidRPr="000C17AA" w:rsidRDefault="00677DFF" w:rsidP="006E3BEC">
      <w:pPr>
        <w:tabs>
          <w:tab w:val="left" w:pos="2268"/>
          <w:tab w:val="left" w:pos="4536"/>
        </w:tabs>
        <w:spacing w:before="240" w:after="240" w:line="480" w:lineRule="auto"/>
        <w:ind w:right="-52"/>
        <w:rPr>
          <w:rFonts w:ascii="Arial" w:hAnsi="Arial"/>
        </w:rPr>
      </w:pPr>
      <w:r w:rsidRPr="000C17AA">
        <w:rPr>
          <w:rFonts w:ascii="Arial" w:hAnsi="Arial"/>
        </w:rPr>
        <w:t>Präsident/in A</w:t>
      </w:r>
      <w:r w:rsidRPr="000C17AA">
        <w:rPr>
          <w:rFonts w:ascii="Arial" w:hAnsi="Arial"/>
        </w:rPr>
        <w:tab/>
        <w:t>Aktuar/in A</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Pr>
          <w:rFonts w:ascii="Arial" w:hAnsi="Arial"/>
        </w:rPr>
        <w:t>(Datum)</w:t>
      </w:r>
      <w:r>
        <w:rPr>
          <w:rFonts w:ascii="Arial" w:hAnsi="Arial"/>
        </w:rPr>
        <w:tab/>
        <w:t>(Datum</w:t>
      </w:r>
      <w:r w:rsidRPr="00C22702">
        <w:rPr>
          <w:rFonts w:ascii="Arial" w:hAnsi="Arial"/>
        </w:rPr>
        <w:t>)</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sidRPr="00C22702">
        <w:rPr>
          <w:rFonts w:ascii="Arial" w:hAnsi="Arial"/>
        </w:rPr>
        <w:t>(Name)</w:t>
      </w:r>
      <w:r w:rsidRPr="00C22702">
        <w:rPr>
          <w:rFonts w:ascii="Arial" w:hAnsi="Arial"/>
        </w:rPr>
        <w:tab/>
        <w:t>(Name)</w:t>
      </w:r>
    </w:p>
    <w:p w:rsidR="00677DFF" w:rsidRPr="00C22702" w:rsidRDefault="00677DFF" w:rsidP="006E3BEC">
      <w:pPr>
        <w:tabs>
          <w:tab w:val="left" w:pos="2268"/>
          <w:tab w:val="left" w:pos="3119"/>
          <w:tab w:val="left" w:pos="4536"/>
          <w:tab w:val="left" w:pos="5103"/>
        </w:tabs>
        <w:spacing w:before="240" w:after="240" w:line="480" w:lineRule="auto"/>
        <w:ind w:right="-52"/>
        <w:rPr>
          <w:rFonts w:ascii="Arial" w:hAnsi="Arial"/>
        </w:rPr>
      </w:pPr>
      <w:r w:rsidRPr="00C22702">
        <w:rPr>
          <w:rFonts w:ascii="Arial" w:hAnsi="Arial"/>
        </w:rPr>
        <w:t>__________________</w:t>
      </w:r>
      <w:r w:rsidRPr="00C22702">
        <w:rPr>
          <w:rFonts w:ascii="Arial" w:hAnsi="Arial"/>
        </w:rPr>
        <w:tab/>
        <w:t>______________________</w:t>
      </w:r>
      <w:r w:rsidR="006E3BEC">
        <w:rPr>
          <w:rFonts w:ascii="Arial" w:hAnsi="Arial"/>
        </w:rPr>
        <w:br/>
      </w:r>
      <w:r w:rsidRPr="00C22702">
        <w:rPr>
          <w:rFonts w:ascii="Arial" w:hAnsi="Arial"/>
        </w:rPr>
        <w:t>(Unterschrift)</w:t>
      </w:r>
      <w:r w:rsidRPr="00C22702">
        <w:rPr>
          <w:rFonts w:ascii="Arial" w:hAnsi="Arial"/>
        </w:rPr>
        <w:tab/>
        <w:t>(Unterschrift)</w:t>
      </w:r>
    </w:p>
    <w:p w:rsidR="00677DFF" w:rsidRPr="00C22702" w:rsidRDefault="00677DFF" w:rsidP="006E3BEC">
      <w:pPr>
        <w:tabs>
          <w:tab w:val="left" w:pos="4536"/>
          <w:tab w:val="left" w:pos="5103"/>
        </w:tabs>
        <w:spacing w:before="240" w:after="240" w:line="480" w:lineRule="auto"/>
        <w:ind w:right="-52"/>
        <w:rPr>
          <w:rFonts w:ascii="Arial" w:hAnsi="Arial"/>
        </w:rPr>
      </w:pPr>
    </w:p>
    <w:p w:rsidR="00677DFF" w:rsidRDefault="00677DFF" w:rsidP="006E3BEC">
      <w:pPr>
        <w:tabs>
          <w:tab w:val="left" w:pos="2268"/>
          <w:tab w:val="left" w:pos="4536"/>
        </w:tabs>
        <w:spacing w:before="240" w:after="240" w:line="480" w:lineRule="auto"/>
        <w:ind w:right="-52"/>
        <w:rPr>
          <w:rFonts w:ascii="Arial" w:hAnsi="Arial"/>
        </w:rPr>
      </w:pPr>
      <w:r w:rsidRPr="00C22702">
        <w:rPr>
          <w:rFonts w:ascii="Arial" w:hAnsi="Arial"/>
        </w:rPr>
        <w:t>Präsident/in</w:t>
      </w:r>
      <w:r>
        <w:rPr>
          <w:rFonts w:ascii="Arial" w:hAnsi="Arial"/>
        </w:rPr>
        <w:t xml:space="preserve"> B</w:t>
      </w:r>
      <w:r w:rsidRPr="00C22702">
        <w:rPr>
          <w:rFonts w:ascii="Arial" w:hAnsi="Arial"/>
        </w:rPr>
        <w:tab/>
        <w:t>Aktuar/in</w:t>
      </w:r>
      <w:r>
        <w:rPr>
          <w:rFonts w:ascii="Arial" w:hAnsi="Arial"/>
        </w:rPr>
        <w:t xml:space="preserve"> B</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Pr>
          <w:rFonts w:ascii="Arial" w:hAnsi="Arial"/>
        </w:rPr>
        <w:t>(Datum)</w:t>
      </w:r>
      <w:r>
        <w:rPr>
          <w:rFonts w:ascii="Arial" w:hAnsi="Arial"/>
        </w:rPr>
        <w:tab/>
        <w:t>(Datum</w:t>
      </w:r>
      <w:r w:rsidRPr="00C22702">
        <w:rPr>
          <w:rFonts w:ascii="Arial" w:hAnsi="Arial"/>
        </w:rPr>
        <w:t>)</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sidRPr="00C22702">
        <w:rPr>
          <w:rFonts w:ascii="Arial" w:hAnsi="Arial"/>
        </w:rPr>
        <w:t>(Name)</w:t>
      </w:r>
      <w:r w:rsidRPr="00C22702">
        <w:rPr>
          <w:rFonts w:ascii="Arial" w:hAnsi="Arial"/>
        </w:rPr>
        <w:tab/>
        <w:t>(Name)</w:t>
      </w:r>
    </w:p>
    <w:p w:rsidR="00677DFF" w:rsidRPr="00C22702" w:rsidRDefault="00677DFF" w:rsidP="006E3BEC">
      <w:pPr>
        <w:tabs>
          <w:tab w:val="left" w:pos="2268"/>
          <w:tab w:val="left" w:pos="3119"/>
          <w:tab w:val="left" w:pos="4536"/>
          <w:tab w:val="left" w:pos="5103"/>
        </w:tabs>
        <w:spacing w:before="240" w:after="240" w:line="480" w:lineRule="auto"/>
        <w:ind w:right="-52"/>
        <w:rPr>
          <w:rFonts w:ascii="Arial" w:hAnsi="Arial"/>
        </w:rPr>
      </w:pPr>
      <w:r w:rsidRPr="00C22702">
        <w:rPr>
          <w:rFonts w:ascii="Arial" w:hAnsi="Arial"/>
        </w:rPr>
        <w:t>__________________</w:t>
      </w:r>
      <w:r w:rsidRPr="00C22702">
        <w:rPr>
          <w:rFonts w:ascii="Arial" w:hAnsi="Arial"/>
        </w:rPr>
        <w:tab/>
        <w:t>______________________</w:t>
      </w:r>
      <w:r w:rsidR="006E3BEC">
        <w:rPr>
          <w:rFonts w:ascii="Arial" w:hAnsi="Arial"/>
        </w:rPr>
        <w:br/>
      </w:r>
      <w:r w:rsidRPr="00C22702">
        <w:rPr>
          <w:rFonts w:ascii="Arial" w:hAnsi="Arial"/>
        </w:rPr>
        <w:t>(Unterschrift)</w:t>
      </w:r>
      <w:r w:rsidRPr="00C22702">
        <w:rPr>
          <w:rFonts w:ascii="Arial" w:hAnsi="Arial"/>
        </w:rPr>
        <w:tab/>
        <w:t>(Unterschrift)</w:t>
      </w:r>
    </w:p>
    <w:p w:rsidR="00677DFF" w:rsidRDefault="00677DFF" w:rsidP="006E3BEC">
      <w:pPr>
        <w:tabs>
          <w:tab w:val="left" w:pos="2268"/>
          <w:tab w:val="left" w:pos="4536"/>
        </w:tabs>
        <w:spacing w:before="240" w:after="240" w:line="480" w:lineRule="auto"/>
        <w:ind w:right="-52"/>
        <w:rPr>
          <w:rFonts w:ascii="Arial" w:hAnsi="Arial"/>
        </w:rPr>
      </w:pPr>
    </w:p>
    <w:p w:rsidR="00677DFF" w:rsidRDefault="00677DFF" w:rsidP="006E3BEC">
      <w:pPr>
        <w:tabs>
          <w:tab w:val="left" w:pos="2268"/>
          <w:tab w:val="left" w:pos="4536"/>
        </w:tabs>
        <w:spacing w:before="240" w:after="240" w:line="480" w:lineRule="auto"/>
        <w:ind w:right="-52"/>
        <w:rPr>
          <w:rFonts w:ascii="Arial" w:hAnsi="Arial"/>
        </w:rPr>
      </w:pPr>
      <w:r w:rsidRPr="00C22702">
        <w:rPr>
          <w:rFonts w:ascii="Arial" w:hAnsi="Arial"/>
        </w:rPr>
        <w:t>Präsident/in</w:t>
      </w:r>
      <w:r>
        <w:rPr>
          <w:rFonts w:ascii="Arial" w:hAnsi="Arial"/>
        </w:rPr>
        <w:t xml:space="preserve"> C</w:t>
      </w:r>
      <w:r w:rsidRPr="00C22702">
        <w:rPr>
          <w:rFonts w:ascii="Arial" w:hAnsi="Arial"/>
        </w:rPr>
        <w:tab/>
        <w:t>Aktuar/in</w:t>
      </w:r>
      <w:r>
        <w:rPr>
          <w:rFonts w:ascii="Arial" w:hAnsi="Arial"/>
        </w:rPr>
        <w:t xml:space="preserve"> C</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Pr>
          <w:rFonts w:ascii="Arial" w:hAnsi="Arial"/>
        </w:rPr>
        <w:t>(Datum)</w:t>
      </w:r>
      <w:r>
        <w:rPr>
          <w:rFonts w:ascii="Arial" w:hAnsi="Arial"/>
        </w:rPr>
        <w:tab/>
        <w:t>(Datum</w:t>
      </w:r>
      <w:r w:rsidRPr="00C22702">
        <w:rPr>
          <w:rFonts w:ascii="Arial" w:hAnsi="Arial"/>
        </w:rPr>
        <w:t>)</w:t>
      </w:r>
    </w:p>
    <w:p w:rsidR="00677DFF" w:rsidRPr="00C22702" w:rsidRDefault="00677DFF" w:rsidP="006E3BEC">
      <w:pPr>
        <w:tabs>
          <w:tab w:val="left" w:pos="2268"/>
          <w:tab w:val="left" w:pos="2694"/>
          <w:tab w:val="left" w:pos="4536"/>
          <w:tab w:val="left" w:pos="5103"/>
        </w:tabs>
        <w:spacing w:before="240" w:after="240" w:line="480" w:lineRule="auto"/>
        <w:ind w:right="-52"/>
        <w:rPr>
          <w:rFonts w:ascii="Arial" w:hAnsi="Arial"/>
        </w:rPr>
      </w:pPr>
      <w:r w:rsidRPr="00C22702">
        <w:rPr>
          <w:rFonts w:ascii="Arial" w:hAnsi="Arial"/>
        </w:rPr>
        <w:t>_________________</w:t>
      </w:r>
      <w:r w:rsidRPr="00C22702">
        <w:rPr>
          <w:rFonts w:ascii="Arial" w:hAnsi="Arial"/>
        </w:rPr>
        <w:tab/>
        <w:t>______________________</w:t>
      </w:r>
      <w:r w:rsidR="006E3BEC">
        <w:rPr>
          <w:rFonts w:ascii="Arial" w:hAnsi="Arial"/>
        </w:rPr>
        <w:br/>
      </w:r>
      <w:r w:rsidRPr="00C22702">
        <w:rPr>
          <w:rFonts w:ascii="Arial" w:hAnsi="Arial"/>
        </w:rPr>
        <w:t>(Name)</w:t>
      </w:r>
      <w:r w:rsidRPr="00C22702">
        <w:rPr>
          <w:rFonts w:ascii="Arial" w:hAnsi="Arial"/>
        </w:rPr>
        <w:tab/>
        <w:t>(Name)</w:t>
      </w:r>
    </w:p>
    <w:p w:rsidR="006E3BEC" w:rsidRDefault="00677DFF" w:rsidP="006E3BEC">
      <w:pPr>
        <w:tabs>
          <w:tab w:val="left" w:pos="2268"/>
          <w:tab w:val="left" w:pos="3119"/>
          <w:tab w:val="left" w:pos="4536"/>
          <w:tab w:val="left" w:pos="5103"/>
        </w:tabs>
        <w:spacing w:before="240" w:after="240" w:line="480" w:lineRule="auto"/>
        <w:ind w:right="-52"/>
        <w:rPr>
          <w:rFonts w:ascii="Arial" w:hAnsi="Arial"/>
        </w:rPr>
      </w:pPr>
      <w:r w:rsidRPr="00C22702">
        <w:rPr>
          <w:rFonts w:ascii="Arial" w:hAnsi="Arial"/>
        </w:rPr>
        <w:t>__________________</w:t>
      </w:r>
      <w:r w:rsidRPr="00C22702">
        <w:rPr>
          <w:rFonts w:ascii="Arial" w:hAnsi="Arial"/>
        </w:rPr>
        <w:tab/>
        <w:t>______________________</w:t>
      </w:r>
      <w:r w:rsidR="006E3BEC">
        <w:rPr>
          <w:rFonts w:ascii="Arial" w:hAnsi="Arial"/>
        </w:rPr>
        <w:br/>
      </w:r>
      <w:r w:rsidRPr="00C22702">
        <w:rPr>
          <w:rFonts w:ascii="Arial" w:hAnsi="Arial"/>
        </w:rPr>
        <w:t>(Unterschrift)</w:t>
      </w:r>
      <w:r w:rsidRPr="00C22702">
        <w:rPr>
          <w:rFonts w:ascii="Arial" w:hAnsi="Arial"/>
        </w:rPr>
        <w:tab/>
        <w:t>(Unterschrift)</w:t>
      </w:r>
    </w:p>
    <w:p w:rsidR="006E3BEC" w:rsidRDefault="006E3BEC" w:rsidP="006E3BEC">
      <w:pPr>
        <w:tabs>
          <w:tab w:val="left" w:pos="4536"/>
          <w:tab w:val="left" w:pos="5103"/>
        </w:tabs>
        <w:spacing w:before="240" w:after="240" w:line="480" w:lineRule="auto"/>
        <w:ind w:right="-52"/>
        <w:rPr>
          <w:rFonts w:ascii="Arial" w:hAnsi="Arial"/>
        </w:rPr>
      </w:pPr>
    </w:p>
    <w:p w:rsidR="00677DFF" w:rsidRDefault="00677DFF" w:rsidP="006E3BEC">
      <w:pPr>
        <w:tabs>
          <w:tab w:val="left" w:pos="4536"/>
          <w:tab w:val="left" w:pos="5103"/>
        </w:tabs>
        <w:spacing w:before="240" w:after="240" w:line="480" w:lineRule="auto"/>
        <w:ind w:right="-52"/>
        <w:rPr>
          <w:rFonts w:ascii="Arial" w:hAnsi="Arial"/>
        </w:rPr>
      </w:pPr>
      <w:r w:rsidRPr="000C17AA">
        <w:rPr>
          <w:rFonts w:ascii="Arial" w:hAnsi="Arial"/>
        </w:rPr>
        <w:lastRenderedPageBreak/>
        <w:t>Von der Kirchgemeindeversammlung A genehmigt am</w:t>
      </w:r>
      <w:r w:rsidRPr="00C22702">
        <w:rPr>
          <w:rFonts w:ascii="Arial" w:hAnsi="Arial"/>
        </w:rPr>
        <w:t xml:space="preserve"> ________________ (Datum)</w:t>
      </w:r>
    </w:p>
    <w:p w:rsidR="00677DFF" w:rsidRDefault="00677DFF" w:rsidP="006E3BEC">
      <w:pPr>
        <w:tabs>
          <w:tab w:val="left" w:pos="4536"/>
          <w:tab w:val="left" w:pos="5103"/>
        </w:tabs>
        <w:spacing w:before="240" w:after="240" w:line="480" w:lineRule="auto"/>
        <w:ind w:right="-52"/>
        <w:rPr>
          <w:rFonts w:ascii="Arial" w:hAnsi="Arial"/>
        </w:rPr>
      </w:pPr>
      <w:r w:rsidRPr="000C17AA">
        <w:rPr>
          <w:rFonts w:ascii="Arial" w:hAnsi="Arial"/>
        </w:rPr>
        <w:t>Von der Kirchgemeindeversammlung B genehmigt am</w:t>
      </w:r>
      <w:r w:rsidRPr="00C22702">
        <w:rPr>
          <w:rFonts w:ascii="Arial" w:hAnsi="Arial"/>
        </w:rPr>
        <w:t xml:space="preserve"> ________________ (Datum)</w:t>
      </w:r>
    </w:p>
    <w:p w:rsidR="00677DFF" w:rsidRDefault="00677DFF" w:rsidP="006E3BEC">
      <w:pPr>
        <w:tabs>
          <w:tab w:val="left" w:pos="4536"/>
          <w:tab w:val="left" w:pos="5103"/>
        </w:tabs>
        <w:spacing w:before="240" w:after="240" w:line="480" w:lineRule="auto"/>
        <w:ind w:right="-52"/>
        <w:rPr>
          <w:rFonts w:ascii="Arial" w:hAnsi="Arial"/>
        </w:rPr>
      </w:pPr>
      <w:r w:rsidRPr="000C17AA">
        <w:rPr>
          <w:rFonts w:ascii="Arial" w:hAnsi="Arial"/>
        </w:rPr>
        <w:t xml:space="preserve">Von der Kirchgemeindeversammlung </w:t>
      </w:r>
      <w:r>
        <w:rPr>
          <w:rFonts w:ascii="Arial" w:hAnsi="Arial"/>
        </w:rPr>
        <w:t>C</w:t>
      </w:r>
      <w:r w:rsidRPr="000C17AA">
        <w:rPr>
          <w:rFonts w:ascii="Arial" w:hAnsi="Arial"/>
        </w:rPr>
        <w:t xml:space="preserve"> genehmigt am</w:t>
      </w:r>
      <w:r w:rsidRPr="00C22702">
        <w:rPr>
          <w:rFonts w:ascii="Arial" w:hAnsi="Arial"/>
        </w:rPr>
        <w:t xml:space="preserve"> ________________ (Datum)</w:t>
      </w:r>
    </w:p>
    <w:p w:rsidR="00677DFF" w:rsidRDefault="00677DFF" w:rsidP="006E3BEC">
      <w:pPr>
        <w:tabs>
          <w:tab w:val="left" w:pos="567"/>
          <w:tab w:val="left" w:pos="4536"/>
          <w:tab w:val="left" w:pos="5103"/>
        </w:tabs>
        <w:spacing w:before="240" w:after="240" w:line="480" w:lineRule="auto"/>
        <w:ind w:right="-52"/>
        <w:rPr>
          <w:rFonts w:ascii="Arial" w:eastAsia="Times New Roman" w:hAnsi="Arial"/>
          <w:lang w:eastAsia="de-DE"/>
        </w:rPr>
      </w:pPr>
    </w:p>
    <w:p w:rsidR="00016B02" w:rsidRPr="009373FE" w:rsidRDefault="00677DFF" w:rsidP="006E3BEC">
      <w:pPr>
        <w:tabs>
          <w:tab w:val="left" w:pos="567"/>
          <w:tab w:val="left" w:pos="4536"/>
          <w:tab w:val="left" w:pos="5103"/>
        </w:tabs>
        <w:spacing w:before="240" w:after="240" w:line="480" w:lineRule="auto"/>
        <w:ind w:right="-52"/>
        <w:rPr>
          <w:rFonts w:ascii="Arial" w:eastAsia="Cambria" w:hAnsi="Arial"/>
        </w:rPr>
      </w:pPr>
      <w:r w:rsidRPr="00C22702">
        <w:rPr>
          <w:rFonts w:ascii="Arial" w:eastAsia="Times New Roman" w:hAnsi="Arial"/>
          <w:lang w:eastAsia="de-DE"/>
        </w:rPr>
        <w:t>Vom Kirchenrat mit Beschluss Nr. … vom … genehmigt.</w:t>
      </w:r>
    </w:p>
    <w:sectPr w:rsidR="00016B02" w:rsidRPr="009373FE" w:rsidSect="004112F3">
      <w:pgSz w:w="11900" w:h="16841"/>
      <w:pgMar w:top="1411" w:right="1419" w:bottom="176" w:left="1416" w:header="0" w:footer="0" w:gutter="0"/>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87" w:rsidRDefault="004B6087" w:rsidP="005F7989">
      <w:r>
        <w:separator/>
      </w:r>
    </w:p>
  </w:endnote>
  <w:endnote w:type="continuationSeparator" w:id="0">
    <w:p w:rsidR="004B6087" w:rsidRDefault="004B6087" w:rsidP="005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3291093"/>
      <w:docPartObj>
        <w:docPartGallery w:val="Page Numbers (Bottom of Page)"/>
        <w:docPartUnique/>
      </w:docPartObj>
    </w:sdtPr>
    <w:sdtEndPr/>
    <w:sdtContent>
      <w:p w:rsidR="003D13F5" w:rsidRPr="00144C65" w:rsidRDefault="003D13F5" w:rsidP="006D20D8">
        <w:pPr>
          <w:pStyle w:val="Fuzeile"/>
          <w:jc w:val="right"/>
          <w:rPr>
            <w:rFonts w:ascii="Arial" w:hAnsi="Arial"/>
          </w:rPr>
        </w:pPr>
        <w:r w:rsidRPr="00144C65">
          <w:rPr>
            <w:rFonts w:ascii="Arial" w:hAnsi="Arial"/>
          </w:rPr>
          <w:fldChar w:fldCharType="begin"/>
        </w:r>
        <w:r w:rsidRPr="00144C65">
          <w:rPr>
            <w:rFonts w:ascii="Arial" w:hAnsi="Arial"/>
          </w:rPr>
          <w:instrText>PAGE   \* MERGEFORMAT</w:instrText>
        </w:r>
        <w:r w:rsidRPr="00144C65">
          <w:rPr>
            <w:rFonts w:ascii="Arial" w:hAnsi="Arial"/>
          </w:rPr>
          <w:fldChar w:fldCharType="separate"/>
        </w:r>
        <w:r w:rsidR="003868F4" w:rsidRPr="003868F4">
          <w:rPr>
            <w:rFonts w:ascii="Arial" w:hAnsi="Arial"/>
            <w:noProof/>
            <w:lang w:val="de-DE"/>
          </w:rPr>
          <w:t>1</w:t>
        </w:r>
        <w:r w:rsidRPr="00144C65">
          <w:rPr>
            <w:rFonts w:ascii="Arial" w:hAnsi="Arial"/>
          </w:rPr>
          <w:fldChar w:fldCharType="end"/>
        </w:r>
        <w:r w:rsidRPr="00144C65">
          <w:rPr>
            <w:rFonts w:ascii="Arial" w:hAnsi="Arial"/>
          </w:rPr>
          <w:t>/</w:t>
        </w:r>
        <w:r w:rsidRPr="00144C65">
          <w:rPr>
            <w:rFonts w:ascii="Arial" w:hAnsi="Arial"/>
          </w:rPr>
          <w:fldChar w:fldCharType="begin"/>
        </w:r>
        <w:r w:rsidRPr="00144C65">
          <w:rPr>
            <w:rFonts w:ascii="Arial" w:hAnsi="Arial"/>
          </w:rPr>
          <w:instrText xml:space="preserve"> NUMPAGES  \* Arabic  \* MERGEFORMAT </w:instrText>
        </w:r>
        <w:r w:rsidRPr="00144C65">
          <w:rPr>
            <w:rFonts w:ascii="Arial" w:hAnsi="Arial"/>
          </w:rPr>
          <w:fldChar w:fldCharType="separate"/>
        </w:r>
        <w:r w:rsidR="003868F4">
          <w:rPr>
            <w:rFonts w:ascii="Arial" w:hAnsi="Arial"/>
            <w:noProof/>
          </w:rPr>
          <w:t>9</w:t>
        </w:r>
        <w:r w:rsidRPr="00144C65">
          <w:rPr>
            <w:rFonts w:ascii="Arial" w:hAnsi="Arial"/>
          </w:rPr>
          <w:fldChar w:fldCharType="end"/>
        </w:r>
      </w:p>
    </w:sdtContent>
  </w:sdt>
  <w:p w:rsidR="003D13F5" w:rsidRPr="00144C65" w:rsidRDefault="003D13F5" w:rsidP="00144C65">
    <w:pPr>
      <w:pStyle w:val="Fuzeile"/>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87" w:rsidRDefault="004B6087" w:rsidP="005F7989">
      <w:r>
        <w:separator/>
      </w:r>
    </w:p>
  </w:footnote>
  <w:footnote w:type="continuationSeparator" w:id="0">
    <w:p w:rsidR="004B6087" w:rsidRDefault="004B6087" w:rsidP="005F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F5" w:rsidRDefault="003D13F5" w:rsidP="005F7989">
    <w:pPr>
      <w:pStyle w:val="Kopfzeile"/>
      <w:rPr>
        <w:rFonts w:ascii="Arial" w:hAnsi="Arial"/>
      </w:rPr>
    </w:pPr>
  </w:p>
  <w:p w:rsidR="003D13F5" w:rsidRPr="00B23AD1" w:rsidRDefault="003D13F5" w:rsidP="005F7989">
    <w:pPr>
      <w:pStyle w:val="Kopfzeile"/>
      <w:rPr>
        <w:rFonts w:ascii="Arial" w:hAnsi="Arial"/>
      </w:rPr>
    </w:pPr>
    <w:r w:rsidRPr="00B23AD1">
      <w:rPr>
        <w:rFonts w:ascii="Arial" w:hAnsi="Arial"/>
      </w:rPr>
      <w:t>[</w:t>
    </w:r>
    <w:r>
      <w:rPr>
        <w:rFonts w:ascii="Arial" w:hAnsi="Arial"/>
      </w:rPr>
      <w:t xml:space="preserve">z.B. </w:t>
    </w:r>
    <w:r w:rsidRPr="00B23AD1">
      <w:rPr>
        <w:rFonts w:ascii="Arial" w:hAnsi="Arial"/>
      </w:rPr>
      <w:t>Logos der unterzeichnenden Kirchgemeinden]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1C400966">
      <w:start w:val="1"/>
      <w:numFmt w:val="decimal"/>
      <w:lvlText w:val="%1."/>
      <w:lvlJc w:val="left"/>
    </w:lvl>
    <w:lvl w:ilvl="1" w:tplc="D2D27240">
      <w:start w:val="1"/>
      <w:numFmt w:val="bullet"/>
      <w:lvlText w:val=""/>
      <w:lvlJc w:val="left"/>
    </w:lvl>
    <w:lvl w:ilvl="2" w:tplc="9B5491AA">
      <w:start w:val="1"/>
      <w:numFmt w:val="bullet"/>
      <w:lvlText w:val=""/>
      <w:lvlJc w:val="left"/>
    </w:lvl>
    <w:lvl w:ilvl="3" w:tplc="BE4C1CE2">
      <w:start w:val="1"/>
      <w:numFmt w:val="bullet"/>
      <w:lvlText w:val=""/>
      <w:lvlJc w:val="left"/>
    </w:lvl>
    <w:lvl w:ilvl="4" w:tplc="7E38B296">
      <w:start w:val="1"/>
      <w:numFmt w:val="bullet"/>
      <w:lvlText w:val=""/>
      <w:lvlJc w:val="left"/>
    </w:lvl>
    <w:lvl w:ilvl="5" w:tplc="B5D2B7F2">
      <w:start w:val="1"/>
      <w:numFmt w:val="bullet"/>
      <w:lvlText w:val=""/>
      <w:lvlJc w:val="left"/>
    </w:lvl>
    <w:lvl w:ilvl="6" w:tplc="743C8C40">
      <w:start w:val="1"/>
      <w:numFmt w:val="bullet"/>
      <w:lvlText w:val=""/>
      <w:lvlJc w:val="left"/>
    </w:lvl>
    <w:lvl w:ilvl="7" w:tplc="0598FFA8">
      <w:start w:val="1"/>
      <w:numFmt w:val="bullet"/>
      <w:lvlText w:val=""/>
      <w:lvlJc w:val="left"/>
    </w:lvl>
    <w:lvl w:ilvl="8" w:tplc="69F65B82">
      <w:start w:val="1"/>
      <w:numFmt w:val="bullet"/>
      <w:lvlText w:val=""/>
      <w:lvlJc w:val="left"/>
    </w:lvl>
  </w:abstractNum>
  <w:abstractNum w:abstractNumId="1">
    <w:nsid w:val="00000002"/>
    <w:multiLevelType w:val="hybridMultilevel"/>
    <w:tmpl w:val="19495CFE"/>
    <w:lvl w:ilvl="0" w:tplc="BF2C9582">
      <w:start w:val="3"/>
      <w:numFmt w:val="decimal"/>
      <w:lvlText w:val="%1."/>
      <w:lvlJc w:val="left"/>
    </w:lvl>
    <w:lvl w:ilvl="1" w:tplc="2F0648E4">
      <w:start w:val="1"/>
      <w:numFmt w:val="bullet"/>
      <w:lvlText w:val=""/>
      <w:lvlJc w:val="left"/>
    </w:lvl>
    <w:lvl w:ilvl="2" w:tplc="AD8A2E82">
      <w:start w:val="1"/>
      <w:numFmt w:val="bullet"/>
      <w:lvlText w:val=""/>
      <w:lvlJc w:val="left"/>
    </w:lvl>
    <w:lvl w:ilvl="3" w:tplc="C1824B3A">
      <w:start w:val="1"/>
      <w:numFmt w:val="bullet"/>
      <w:lvlText w:val=""/>
      <w:lvlJc w:val="left"/>
    </w:lvl>
    <w:lvl w:ilvl="4" w:tplc="4D9E3B80">
      <w:start w:val="1"/>
      <w:numFmt w:val="bullet"/>
      <w:lvlText w:val=""/>
      <w:lvlJc w:val="left"/>
    </w:lvl>
    <w:lvl w:ilvl="5" w:tplc="FDD2FBE2">
      <w:start w:val="1"/>
      <w:numFmt w:val="bullet"/>
      <w:lvlText w:val=""/>
      <w:lvlJc w:val="left"/>
    </w:lvl>
    <w:lvl w:ilvl="6" w:tplc="B2528104">
      <w:start w:val="1"/>
      <w:numFmt w:val="bullet"/>
      <w:lvlText w:val=""/>
      <w:lvlJc w:val="left"/>
    </w:lvl>
    <w:lvl w:ilvl="7" w:tplc="EB98C754">
      <w:start w:val="1"/>
      <w:numFmt w:val="bullet"/>
      <w:lvlText w:val=""/>
      <w:lvlJc w:val="left"/>
    </w:lvl>
    <w:lvl w:ilvl="8" w:tplc="796210DC">
      <w:start w:val="1"/>
      <w:numFmt w:val="bullet"/>
      <w:lvlText w:val=""/>
      <w:lvlJc w:val="left"/>
    </w:lvl>
  </w:abstractNum>
  <w:abstractNum w:abstractNumId="2">
    <w:nsid w:val="00000003"/>
    <w:multiLevelType w:val="hybridMultilevel"/>
    <w:tmpl w:val="5CBAC5D0"/>
    <w:lvl w:ilvl="0" w:tplc="4550798C">
      <w:start w:val="4"/>
      <w:numFmt w:val="decimal"/>
      <w:lvlText w:val="%1."/>
      <w:lvlJc w:val="left"/>
    </w:lvl>
    <w:lvl w:ilvl="1" w:tplc="597C44CC">
      <w:start w:val="1"/>
      <w:numFmt w:val="bullet"/>
      <w:lvlText w:val=""/>
      <w:lvlJc w:val="left"/>
    </w:lvl>
    <w:lvl w:ilvl="2" w:tplc="DA209BC2">
      <w:start w:val="1"/>
      <w:numFmt w:val="bullet"/>
      <w:lvlText w:val=""/>
      <w:lvlJc w:val="left"/>
    </w:lvl>
    <w:lvl w:ilvl="3" w:tplc="F43C453A">
      <w:start w:val="1"/>
      <w:numFmt w:val="bullet"/>
      <w:lvlText w:val=""/>
      <w:lvlJc w:val="left"/>
    </w:lvl>
    <w:lvl w:ilvl="4" w:tplc="2620EC8A">
      <w:start w:val="1"/>
      <w:numFmt w:val="bullet"/>
      <w:lvlText w:val=""/>
      <w:lvlJc w:val="left"/>
    </w:lvl>
    <w:lvl w:ilvl="5" w:tplc="F93C09F2">
      <w:start w:val="1"/>
      <w:numFmt w:val="bullet"/>
      <w:lvlText w:val=""/>
      <w:lvlJc w:val="left"/>
    </w:lvl>
    <w:lvl w:ilvl="6" w:tplc="C9DC70CE">
      <w:start w:val="1"/>
      <w:numFmt w:val="bullet"/>
      <w:lvlText w:val=""/>
      <w:lvlJc w:val="left"/>
    </w:lvl>
    <w:lvl w:ilvl="7" w:tplc="01A80916">
      <w:start w:val="1"/>
      <w:numFmt w:val="bullet"/>
      <w:lvlText w:val=""/>
      <w:lvlJc w:val="left"/>
    </w:lvl>
    <w:lvl w:ilvl="8" w:tplc="F03814BE">
      <w:start w:val="1"/>
      <w:numFmt w:val="bullet"/>
      <w:lvlText w:val=""/>
      <w:lvlJc w:val="left"/>
    </w:lvl>
  </w:abstractNum>
  <w:abstractNum w:abstractNumId="3">
    <w:nsid w:val="00000004"/>
    <w:multiLevelType w:val="hybridMultilevel"/>
    <w:tmpl w:val="625558EC"/>
    <w:lvl w:ilvl="0" w:tplc="BCB26A86">
      <w:start w:val="7"/>
      <w:numFmt w:val="decimal"/>
      <w:lvlText w:val="%1."/>
      <w:lvlJc w:val="left"/>
    </w:lvl>
    <w:lvl w:ilvl="1" w:tplc="1450C326">
      <w:start w:val="1"/>
      <w:numFmt w:val="bullet"/>
      <w:lvlText w:val=""/>
      <w:lvlJc w:val="left"/>
    </w:lvl>
    <w:lvl w:ilvl="2" w:tplc="070CCD7A">
      <w:start w:val="1"/>
      <w:numFmt w:val="bullet"/>
      <w:lvlText w:val=""/>
      <w:lvlJc w:val="left"/>
    </w:lvl>
    <w:lvl w:ilvl="3" w:tplc="5D9A6A02">
      <w:start w:val="1"/>
      <w:numFmt w:val="bullet"/>
      <w:lvlText w:val=""/>
      <w:lvlJc w:val="left"/>
    </w:lvl>
    <w:lvl w:ilvl="4" w:tplc="5A46B326">
      <w:start w:val="1"/>
      <w:numFmt w:val="bullet"/>
      <w:lvlText w:val=""/>
      <w:lvlJc w:val="left"/>
    </w:lvl>
    <w:lvl w:ilvl="5" w:tplc="4796C6BA">
      <w:start w:val="1"/>
      <w:numFmt w:val="bullet"/>
      <w:lvlText w:val=""/>
      <w:lvlJc w:val="left"/>
    </w:lvl>
    <w:lvl w:ilvl="6" w:tplc="6F0EFC56">
      <w:start w:val="1"/>
      <w:numFmt w:val="bullet"/>
      <w:lvlText w:val=""/>
      <w:lvlJc w:val="left"/>
    </w:lvl>
    <w:lvl w:ilvl="7" w:tplc="2DD6E674">
      <w:start w:val="1"/>
      <w:numFmt w:val="bullet"/>
      <w:lvlText w:val=""/>
      <w:lvlJc w:val="left"/>
    </w:lvl>
    <w:lvl w:ilvl="8" w:tplc="6DD2780E">
      <w:start w:val="1"/>
      <w:numFmt w:val="bullet"/>
      <w:lvlText w:val=""/>
      <w:lvlJc w:val="left"/>
    </w:lvl>
  </w:abstractNum>
  <w:abstractNum w:abstractNumId="4">
    <w:nsid w:val="08277140"/>
    <w:multiLevelType w:val="hybridMultilevel"/>
    <w:tmpl w:val="D298C2D0"/>
    <w:lvl w:ilvl="0" w:tplc="04070001">
      <w:start w:val="1"/>
      <w:numFmt w:val="bullet"/>
      <w:lvlText w:val=""/>
      <w:lvlJc w:val="left"/>
      <w:pPr>
        <w:ind w:left="1440" w:hanging="636"/>
      </w:pPr>
      <w:rPr>
        <w:rFonts w:ascii="Symbol" w:hAnsi="Symbol" w:hint="default"/>
      </w:rPr>
    </w:lvl>
    <w:lvl w:ilvl="1" w:tplc="08070003" w:tentative="1">
      <w:start w:val="1"/>
      <w:numFmt w:val="bullet"/>
      <w:lvlText w:val="o"/>
      <w:lvlJc w:val="left"/>
      <w:pPr>
        <w:ind w:left="1884" w:hanging="360"/>
      </w:pPr>
      <w:rPr>
        <w:rFonts w:ascii="Courier New" w:hAnsi="Courier New" w:cs="Courier New" w:hint="default"/>
      </w:rPr>
    </w:lvl>
    <w:lvl w:ilvl="2" w:tplc="08070005" w:tentative="1">
      <w:start w:val="1"/>
      <w:numFmt w:val="bullet"/>
      <w:lvlText w:val=""/>
      <w:lvlJc w:val="left"/>
      <w:pPr>
        <w:ind w:left="2604" w:hanging="360"/>
      </w:pPr>
      <w:rPr>
        <w:rFonts w:ascii="Wingdings" w:hAnsi="Wingdings" w:hint="default"/>
      </w:rPr>
    </w:lvl>
    <w:lvl w:ilvl="3" w:tplc="08070001" w:tentative="1">
      <w:start w:val="1"/>
      <w:numFmt w:val="bullet"/>
      <w:lvlText w:val=""/>
      <w:lvlJc w:val="left"/>
      <w:pPr>
        <w:ind w:left="3324" w:hanging="360"/>
      </w:pPr>
      <w:rPr>
        <w:rFonts w:ascii="Symbol" w:hAnsi="Symbol" w:hint="default"/>
      </w:rPr>
    </w:lvl>
    <w:lvl w:ilvl="4" w:tplc="08070003" w:tentative="1">
      <w:start w:val="1"/>
      <w:numFmt w:val="bullet"/>
      <w:lvlText w:val="o"/>
      <w:lvlJc w:val="left"/>
      <w:pPr>
        <w:ind w:left="4044" w:hanging="360"/>
      </w:pPr>
      <w:rPr>
        <w:rFonts w:ascii="Courier New" w:hAnsi="Courier New" w:cs="Courier New" w:hint="default"/>
      </w:rPr>
    </w:lvl>
    <w:lvl w:ilvl="5" w:tplc="08070005" w:tentative="1">
      <w:start w:val="1"/>
      <w:numFmt w:val="bullet"/>
      <w:lvlText w:val=""/>
      <w:lvlJc w:val="left"/>
      <w:pPr>
        <w:ind w:left="4764" w:hanging="360"/>
      </w:pPr>
      <w:rPr>
        <w:rFonts w:ascii="Wingdings" w:hAnsi="Wingdings" w:hint="default"/>
      </w:rPr>
    </w:lvl>
    <w:lvl w:ilvl="6" w:tplc="08070001" w:tentative="1">
      <w:start w:val="1"/>
      <w:numFmt w:val="bullet"/>
      <w:lvlText w:val=""/>
      <w:lvlJc w:val="left"/>
      <w:pPr>
        <w:ind w:left="5484" w:hanging="360"/>
      </w:pPr>
      <w:rPr>
        <w:rFonts w:ascii="Symbol" w:hAnsi="Symbol" w:hint="default"/>
      </w:rPr>
    </w:lvl>
    <w:lvl w:ilvl="7" w:tplc="08070003" w:tentative="1">
      <w:start w:val="1"/>
      <w:numFmt w:val="bullet"/>
      <w:lvlText w:val="o"/>
      <w:lvlJc w:val="left"/>
      <w:pPr>
        <w:ind w:left="6204" w:hanging="360"/>
      </w:pPr>
      <w:rPr>
        <w:rFonts w:ascii="Courier New" w:hAnsi="Courier New" w:cs="Courier New" w:hint="default"/>
      </w:rPr>
    </w:lvl>
    <w:lvl w:ilvl="8" w:tplc="08070005" w:tentative="1">
      <w:start w:val="1"/>
      <w:numFmt w:val="bullet"/>
      <w:lvlText w:val=""/>
      <w:lvlJc w:val="left"/>
      <w:pPr>
        <w:ind w:left="6924" w:hanging="360"/>
      </w:pPr>
      <w:rPr>
        <w:rFonts w:ascii="Wingdings" w:hAnsi="Wingdings" w:hint="default"/>
      </w:rPr>
    </w:lvl>
  </w:abstractNum>
  <w:abstractNum w:abstractNumId="5">
    <w:nsid w:val="08D62945"/>
    <w:multiLevelType w:val="hybridMultilevel"/>
    <w:tmpl w:val="C8F62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1ED6CBC"/>
    <w:multiLevelType w:val="hybridMultilevel"/>
    <w:tmpl w:val="89E4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203B9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2F9E6D2F"/>
    <w:multiLevelType w:val="hybridMultilevel"/>
    <w:tmpl w:val="CF28BD16"/>
    <w:lvl w:ilvl="0" w:tplc="08070001">
      <w:start w:val="1"/>
      <w:numFmt w:val="bullet"/>
      <w:lvlText w:val=""/>
      <w:lvlJc w:val="left"/>
      <w:pPr>
        <w:ind w:left="1524" w:hanging="360"/>
      </w:pPr>
      <w:rPr>
        <w:rFonts w:ascii="Symbol" w:hAnsi="Symbol" w:hint="default"/>
      </w:rPr>
    </w:lvl>
    <w:lvl w:ilvl="1" w:tplc="08070003" w:tentative="1">
      <w:start w:val="1"/>
      <w:numFmt w:val="bullet"/>
      <w:lvlText w:val="o"/>
      <w:lvlJc w:val="left"/>
      <w:pPr>
        <w:ind w:left="2244" w:hanging="360"/>
      </w:pPr>
      <w:rPr>
        <w:rFonts w:ascii="Courier New" w:hAnsi="Courier New" w:cs="Courier New" w:hint="default"/>
      </w:rPr>
    </w:lvl>
    <w:lvl w:ilvl="2" w:tplc="08070005" w:tentative="1">
      <w:start w:val="1"/>
      <w:numFmt w:val="bullet"/>
      <w:lvlText w:val=""/>
      <w:lvlJc w:val="left"/>
      <w:pPr>
        <w:ind w:left="2964" w:hanging="360"/>
      </w:pPr>
      <w:rPr>
        <w:rFonts w:ascii="Wingdings" w:hAnsi="Wingdings" w:hint="default"/>
      </w:rPr>
    </w:lvl>
    <w:lvl w:ilvl="3" w:tplc="08070001" w:tentative="1">
      <w:start w:val="1"/>
      <w:numFmt w:val="bullet"/>
      <w:lvlText w:val=""/>
      <w:lvlJc w:val="left"/>
      <w:pPr>
        <w:ind w:left="3684" w:hanging="360"/>
      </w:pPr>
      <w:rPr>
        <w:rFonts w:ascii="Symbol" w:hAnsi="Symbol" w:hint="default"/>
      </w:rPr>
    </w:lvl>
    <w:lvl w:ilvl="4" w:tplc="08070003" w:tentative="1">
      <w:start w:val="1"/>
      <w:numFmt w:val="bullet"/>
      <w:lvlText w:val="o"/>
      <w:lvlJc w:val="left"/>
      <w:pPr>
        <w:ind w:left="4404" w:hanging="360"/>
      </w:pPr>
      <w:rPr>
        <w:rFonts w:ascii="Courier New" w:hAnsi="Courier New" w:cs="Courier New" w:hint="default"/>
      </w:rPr>
    </w:lvl>
    <w:lvl w:ilvl="5" w:tplc="08070005" w:tentative="1">
      <w:start w:val="1"/>
      <w:numFmt w:val="bullet"/>
      <w:lvlText w:val=""/>
      <w:lvlJc w:val="left"/>
      <w:pPr>
        <w:ind w:left="5124" w:hanging="360"/>
      </w:pPr>
      <w:rPr>
        <w:rFonts w:ascii="Wingdings" w:hAnsi="Wingdings" w:hint="default"/>
      </w:rPr>
    </w:lvl>
    <w:lvl w:ilvl="6" w:tplc="08070001" w:tentative="1">
      <w:start w:val="1"/>
      <w:numFmt w:val="bullet"/>
      <w:lvlText w:val=""/>
      <w:lvlJc w:val="left"/>
      <w:pPr>
        <w:ind w:left="5844" w:hanging="360"/>
      </w:pPr>
      <w:rPr>
        <w:rFonts w:ascii="Symbol" w:hAnsi="Symbol" w:hint="default"/>
      </w:rPr>
    </w:lvl>
    <w:lvl w:ilvl="7" w:tplc="08070003" w:tentative="1">
      <w:start w:val="1"/>
      <w:numFmt w:val="bullet"/>
      <w:lvlText w:val="o"/>
      <w:lvlJc w:val="left"/>
      <w:pPr>
        <w:ind w:left="6564" w:hanging="360"/>
      </w:pPr>
      <w:rPr>
        <w:rFonts w:ascii="Courier New" w:hAnsi="Courier New" w:cs="Courier New" w:hint="default"/>
      </w:rPr>
    </w:lvl>
    <w:lvl w:ilvl="8" w:tplc="08070005" w:tentative="1">
      <w:start w:val="1"/>
      <w:numFmt w:val="bullet"/>
      <w:lvlText w:val=""/>
      <w:lvlJc w:val="left"/>
      <w:pPr>
        <w:ind w:left="7284" w:hanging="360"/>
      </w:pPr>
      <w:rPr>
        <w:rFonts w:ascii="Wingdings" w:hAnsi="Wingdings" w:hint="default"/>
      </w:rPr>
    </w:lvl>
  </w:abstractNum>
  <w:abstractNum w:abstractNumId="9">
    <w:nsid w:val="3067253F"/>
    <w:multiLevelType w:val="hybridMultilevel"/>
    <w:tmpl w:val="10FCF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967731D"/>
    <w:multiLevelType w:val="hybridMultilevel"/>
    <w:tmpl w:val="E034B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5E1882"/>
    <w:multiLevelType w:val="hybridMultilevel"/>
    <w:tmpl w:val="C34E19BA"/>
    <w:lvl w:ilvl="0" w:tplc="0407000F">
      <w:start w:val="1"/>
      <w:numFmt w:val="decimal"/>
      <w:lvlText w:val="%1."/>
      <w:lvlJc w:val="left"/>
      <w:pPr>
        <w:ind w:left="1524" w:hanging="360"/>
      </w:pPr>
    </w:lvl>
    <w:lvl w:ilvl="1" w:tplc="04070019" w:tentative="1">
      <w:start w:val="1"/>
      <w:numFmt w:val="lowerLetter"/>
      <w:lvlText w:val="%2."/>
      <w:lvlJc w:val="left"/>
      <w:pPr>
        <w:ind w:left="2244" w:hanging="360"/>
      </w:pPr>
    </w:lvl>
    <w:lvl w:ilvl="2" w:tplc="0407001B" w:tentative="1">
      <w:start w:val="1"/>
      <w:numFmt w:val="lowerRoman"/>
      <w:lvlText w:val="%3."/>
      <w:lvlJc w:val="right"/>
      <w:pPr>
        <w:ind w:left="2964" w:hanging="180"/>
      </w:pPr>
    </w:lvl>
    <w:lvl w:ilvl="3" w:tplc="0407000F" w:tentative="1">
      <w:start w:val="1"/>
      <w:numFmt w:val="decimal"/>
      <w:lvlText w:val="%4."/>
      <w:lvlJc w:val="left"/>
      <w:pPr>
        <w:ind w:left="3684" w:hanging="360"/>
      </w:pPr>
    </w:lvl>
    <w:lvl w:ilvl="4" w:tplc="04070019" w:tentative="1">
      <w:start w:val="1"/>
      <w:numFmt w:val="lowerLetter"/>
      <w:lvlText w:val="%5."/>
      <w:lvlJc w:val="left"/>
      <w:pPr>
        <w:ind w:left="4404" w:hanging="360"/>
      </w:pPr>
    </w:lvl>
    <w:lvl w:ilvl="5" w:tplc="0407001B" w:tentative="1">
      <w:start w:val="1"/>
      <w:numFmt w:val="lowerRoman"/>
      <w:lvlText w:val="%6."/>
      <w:lvlJc w:val="right"/>
      <w:pPr>
        <w:ind w:left="5124" w:hanging="180"/>
      </w:pPr>
    </w:lvl>
    <w:lvl w:ilvl="6" w:tplc="0407000F" w:tentative="1">
      <w:start w:val="1"/>
      <w:numFmt w:val="decimal"/>
      <w:lvlText w:val="%7."/>
      <w:lvlJc w:val="left"/>
      <w:pPr>
        <w:ind w:left="5844" w:hanging="360"/>
      </w:pPr>
    </w:lvl>
    <w:lvl w:ilvl="7" w:tplc="04070019" w:tentative="1">
      <w:start w:val="1"/>
      <w:numFmt w:val="lowerLetter"/>
      <w:lvlText w:val="%8."/>
      <w:lvlJc w:val="left"/>
      <w:pPr>
        <w:ind w:left="6564" w:hanging="360"/>
      </w:pPr>
    </w:lvl>
    <w:lvl w:ilvl="8" w:tplc="0407001B" w:tentative="1">
      <w:start w:val="1"/>
      <w:numFmt w:val="lowerRoman"/>
      <w:lvlText w:val="%9."/>
      <w:lvlJc w:val="right"/>
      <w:pPr>
        <w:ind w:left="7284" w:hanging="180"/>
      </w:pPr>
    </w:lvl>
  </w:abstractNum>
  <w:abstractNum w:abstractNumId="12">
    <w:nsid w:val="561522A3"/>
    <w:multiLevelType w:val="hybridMultilevel"/>
    <w:tmpl w:val="F75AD21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99870C1"/>
    <w:multiLevelType w:val="hybridMultilevel"/>
    <w:tmpl w:val="ECEEFDD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nsid w:val="5C190380"/>
    <w:multiLevelType w:val="hybridMultilevel"/>
    <w:tmpl w:val="E88E1938"/>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5">
    <w:nsid w:val="6BE87046"/>
    <w:multiLevelType w:val="hybridMultilevel"/>
    <w:tmpl w:val="20642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0F3FEA"/>
    <w:multiLevelType w:val="multilevel"/>
    <w:tmpl w:val="8F3A512A"/>
    <w:lvl w:ilvl="0">
      <w:start w:val="1"/>
      <w:numFmt w:val="decimal"/>
      <w:lvlText w:val="%1."/>
      <w:lvlJc w:val="left"/>
      <w:pPr>
        <w:ind w:left="360" w:hanging="360"/>
      </w:pPr>
      <w:rPr>
        <w:rFonts w:hint="default"/>
        <w:b/>
      </w:rPr>
    </w:lvl>
    <w:lvl w:ilvl="1">
      <w:start w:val="1"/>
      <w:numFmt w:val="decimal"/>
      <w:lvlText w:val="%1.%2."/>
      <w:lvlJc w:val="left"/>
      <w:pPr>
        <w:ind w:left="1072" w:hanging="72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616" w:hanging="1800"/>
      </w:pPr>
      <w:rPr>
        <w:rFonts w:hint="default"/>
        <w:b/>
      </w:rPr>
    </w:lvl>
  </w:abstractNum>
  <w:abstractNum w:abstractNumId="17">
    <w:nsid w:val="75B4482A"/>
    <w:multiLevelType w:val="hybridMultilevel"/>
    <w:tmpl w:val="1A76A092"/>
    <w:lvl w:ilvl="0" w:tplc="E7485E2C">
      <w:numFmt w:val="bullet"/>
      <w:lvlText w:val="-"/>
      <w:lvlJc w:val="left"/>
      <w:pPr>
        <w:ind w:left="1440" w:hanging="636"/>
      </w:pPr>
      <w:rPr>
        <w:rFonts w:ascii="Arial" w:eastAsia="Arial" w:hAnsi="Arial" w:cs="Arial" w:hint="default"/>
      </w:rPr>
    </w:lvl>
    <w:lvl w:ilvl="1" w:tplc="08070003" w:tentative="1">
      <w:start w:val="1"/>
      <w:numFmt w:val="bullet"/>
      <w:lvlText w:val="o"/>
      <w:lvlJc w:val="left"/>
      <w:pPr>
        <w:ind w:left="1884" w:hanging="360"/>
      </w:pPr>
      <w:rPr>
        <w:rFonts w:ascii="Courier New" w:hAnsi="Courier New" w:cs="Courier New" w:hint="default"/>
      </w:rPr>
    </w:lvl>
    <w:lvl w:ilvl="2" w:tplc="08070005" w:tentative="1">
      <w:start w:val="1"/>
      <w:numFmt w:val="bullet"/>
      <w:lvlText w:val=""/>
      <w:lvlJc w:val="left"/>
      <w:pPr>
        <w:ind w:left="2604" w:hanging="360"/>
      </w:pPr>
      <w:rPr>
        <w:rFonts w:ascii="Wingdings" w:hAnsi="Wingdings" w:hint="default"/>
      </w:rPr>
    </w:lvl>
    <w:lvl w:ilvl="3" w:tplc="08070001" w:tentative="1">
      <w:start w:val="1"/>
      <w:numFmt w:val="bullet"/>
      <w:lvlText w:val=""/>
      <w:lvlJc w:val="left"/>
      <w:pPr>
        <w:ind w:left="3324" w:hanging="360"/>
      </w:pPr>
      <w:rPr>
        <w:rFonts w:ascii="Symbol" w:hAnsi="Symbol" w:hint="default"/>
      </w:rPr>
    </w:lvl>
    <w:lvl w:ilvl="4" w:tplc="08070003" w:tentative="1">
      <w:start w:val="1"/>
      <w:numFmt w:val="bullet"/>
      <w:lvlText w:val="o"/>
      <w:lvlJc w:val="left"/>
      <w:pPr>
        <w:ind w:left="4044" w:hanging="360"/>
      </w:pPr>
      <w:rPr>
        <w:rFonts w:ascii="Courier New" w:hAnsi="Courier New" w:cs="Courier New" w:hint="default"/>
      </w:rPr>
    </w:lvl>
    <w:lvl w:ilvl="5" w:tplc="08070005" w:tentative="1">
      <w:start w:val="1"/>
      <w:numFmt w:val="bullet"/>
      <w:lvlText w:val=""/>
      <w:lvlJc w:val="left"/>
      <w:pPr>
        <w:ind w:left="4764" w:hanging="360"/>
      </w:pPr>
      <w:rPr>
        <w:rFonts w:ascii="Wingdings" w:hAnsi="Wingdings" w:hint="default"/>
      </w:rPr>
    </w:lvl>
    <w:lvl w:ilvl="6" w:tplc="08070001" w:tentative="1">
      <w:start w:val="1"/>
      <w:numFmt w:val="bullet"/>
      <w:lvlText w:val=""/>
      <w:lvlJc w:val="left"/>
      <w:pPr>
        <w:ind w:left="5484" w:hanging="360"/>
      </w:pPr>
      <w:rPr>
        <w:rFonts w:ascii="Symbol" w:hAnsi="Symbol" w:hint="default"/>
      </w:rPr>
    </w:lvl>
    <w:lvl w:ilvl="7" w:tplc="08070003" w:tentative="1">
      <w:start w:val="1"/>
      <w:numFmt w:val="bullet"/>
      <w:lvlText w:val="o"/>
      <w:lvlJc w:val="left"/>
      <w:pPr>
        <w:ind w:left="6204" w:hanging="360"/>
      </w:pPr>
      <w:rPr>
        <w:rFonts w:ascii="Courier New" w:hAnsi="Courier New" w:cs="Courier New" w:hint="default"/>
      </w:rPr>
    </w:lvl>
    <w:lvl w:ilvl="8" w:tplc="08070005" w:tentative="1">
      <w:start w:val="1"/>
      <w:numFmt w:val="bullet"/>
      <w:lvlText w:val=""/>
      <w:lvlJc w:val="left"/>
      <w:pPr>
        <w:ind w:left="69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8"/>
  </w:num>
  <w:num w:numId="7">
    <w:abstractNumId w:val="17"/>
  </w:num>
  <w:num w:numId="8">
    <w:abstractNumId w:val="4"/>
  </w:num>
  <w:num w:numId="9">
    <w:abstractNumId w:val="7"/>
  </w:num>
  <w:num w:numId="10">
    <w:abstractNumId w:val="11"/>
  </w:num>
  <w:num w:numId="11">
    <w:abstractNumId w:val="14"/>
  </w:num>
  <w:num w:numId="12">
    <w:abstractNumId w:val="15"/>
  </w:num>
  <w:num w:numId="13">
    <w:abstractNumId w:val="13"/>
  </w:num>
  <w:num w:numId="14">
    <w:abstractNumId w:val="10"/>
  </w:num>
  <w:num w:numId="15">
    <w:abstractNumId w:val="5"/>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F4"/>
    <w:rsid w:val="00016B02"/>
    <w:rsid w:val="00021CB2"/>
    <w:rsid w:val="000257DD"/>
    <w:rsid w:val="00037E1B"/>
    <w:rsid w:val="00086D6E"/>
    <w:rsid w:val="00093B9B"/>
    <w:rsid w:val="00093D94"/>
    <w:rsid w:val="000A0055"/>
    <w:rsid w:val="000A7141"/>
    <w:rsid w:val="000F3A82"/>
    <w:rsid w:val="0012506E"/>
    <w:rsid w:val="001437B6"/>
    <w:rsid w:val="00144C65"/>
    <w:rsid w:val="00170442"/>
    <w:rsid w:val="001A44E8"/>
    <w:rsid w:val="001F28D2"/>
    <w:rsid w:val="001F7900"/>
    <w:rsid w:val="00212645"/>
    <w:rsid w:val="00220AD9"/>
    <w:rsid w:val="00220DC7"/>
    <w:rsid w:val="002249EF"/>
    <w:rsid w:val="002A2F6C"/>
    <w:rsid w:val="002A643E"/>
    <w:rsid w:val="00305C8E"/>
    <w:rsid w:val="00305F07"/>
    <w:rsid w:val="003100CF"/>
    <w:rsid w:val="00315291"/>
    <w:rsid w:val="003533FF"/>
    <w:rsid w:val="003534CE"/>
    <w:rsid w:val="00360C78"/>
    <w:rsid w:val="00364325"/>
    <w:rsid w:val="003868F4"/>
    <w:rsid w:val="003A55E2"/>
    <w:rsid w:val="003A67F2"/>
    <w:rsid w:val="003D13F5"/>
    <w:rsid w:val="003F0288"/>
    <w:rsid w:val="004112F3"/>
    <w:rsid w:val="00434820"/>
    <w:rsid w:val="004421FA"/>
    <w:rsid w:val="0047721E"/>
    <w:rsid w:val="004A6746"/>
    <w:rsid w:val="004B4193"/>
    <w:rsid w:val="004B6087"/>
    <w:rsid w:val="004C79EA"/>
    <w:rsid w:val="005608AB"/>
    <w:rsid w:val="005633F1"/>
    <w:rsid w:val="00580044"/>
    <w:rsid w:val="005A1AEF"/>
    <w:rsid w:val="005A2473"/>
    <w:rsid w:val="005B3D56"/>
    <w:rsid w:val="005B69C8"/>
    <w:rsid w:val="005F7989"/>
    <w:rsid w:val="006049BE"/>
    <w:rsid w:val="006364F9"/>
    <w:rsid w:val="006431B9"/>
    <w:rsid w:val="00654442"/>
    <w:rsid w:val="00667F58"/>
    <w:rsid w:val="00677DFF"/>
    <w:rsid w:val="006A1AE8"/>
    <w:rsid w:val="006B0E17"/>
    <w:rsid w:val="006B5769"/>
    <w:rsid w:val="006C3308"/>
    <w:rsid w:val="006D20D8"/>
    <w:rsid w:val="006E3BEC"/>
    <w:rsid w:val="006F59CD"/>
    <w:rsid w:val="00730566"/>
    <w:rsid w:val="00772C45"/>
    <w:rsid w:val="007A55A9"/>
    <w:rsid w:val="007A6A88"/>
    <w:rsid w:val="007C118F"/>
    <w:rsid w:val="007D60C3"/>
    <w:rsid w:val="008330FA"/>
    <w:rsid w:val="00853C7F"/>
    <w:rsid w:val="00865E8C"/>
    <w:rsid w:val="008A1B3F"/>
    <w:rsid w:val="008B5754"/>
    <w:rsid w:val="008C2908"/>
    <w:rsid w:val="008E33F4"/>
    <w:rsid w:val="00923448"/>
    <w:rsid w:val="009373FE"/>
    <w:rsid w:val="00957167"/>
    <w:rsid w:val="009878C6"/>
    <w:rsid w:val="009A6433"/>
    <w:rsid w:val="009C54DE"/>
    <w:rsid w:val="009E1101"/>
    <w:rsid w:val="00A01498"/>
    <w:rsid w:val="00A0743D"/>
    <w:rsid w:val="00A418A1"/>
    <w:rsid w:val="00A74392"/>
    <w:rsid w:val="00AB116E"/>
    <w:rsid w:val="00AC478E"/>
    <w:rsid w:val="00B03B9E"/>
    <w:rsid w:val="00B077F8"/>
    <w:rsid w:val="00B1411F"/>
    <w:rsid w:val="00B16CB2"/>
    <w:rsid w:val="00B2572B"/>
    <w:rsid w:val="00B427DB"/>
    <w:rsid w:val="00B65368"/>
    <w:rsid w:val="00B76807"/>
    <w:rsid w:val="00B92CD2"/>
    <w:rsid w:val="00C072F8"/>
    <w:rsid w:val="00C64FE1"/>
    <w:rsid w:val="00C976A6"/>
    <w:rsid w:val="00CB421F"/>
    <w:rsid w:val="00CB62E7"/>
    <w:rsid w:val="00CB725E"/>
    <w:rsid w:val="00CD35E6"/>
    <w:rsid w:val="00CD6C3C"/>
    <w:rsid w:val="00CF314F"/>
    <w:rsid w:val="00CF72ED"/>
    <w:rsid w:val="00D31C12"/>
    <w:rsid w:val="00D37ACA"/>
    <w:rsid w:val="00D4511D"/>
    <w:rsid w:val="00D53413"/>
    <w:rsid w:val="00D666F2"/>
    <w:rsid w:val="00D7724A"/>
    <w:rsid w:val="00E10DBB"/>
    <w:rsid w:val="00E15AC1"/>
    <w:rsid w:val="00E63CA4"/>
    <w:rsid w:val="00E71C28"/>
    <w:rsid w:val="00ED4688"/>
    <w:rsid w:val="00F320A2"/>
    <w:rsid w:val="00FD2576"/>
    <w:rsid w:val="00FF2D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112F3"/>
    <w:pPr>
      <w:keepNext/>
      <w:keepLines/>
      <w:numPr>
        <w:numId w:val="9"/>
      </w:numPr>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unhideWhenUsed/>
    <w:qFormat/>
    <w:rsid w:val="004112F3"/>
    <w:pPr>
      <w:keepNext/>
      <w:keepLines/>
      <w:numPr>
        <w:ilvl w:val="1"/>
        <w:numId w:val="9"/>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4112F3"/>
    <w:pPr>
      <w:keepNext/>
      <w:keepLines/>
      <w:numPr>
        <w:ilvl w:val="2"/>
        <w:numId w:val="9"/>
      </w:numPr>
      <w:spacing w:before="40" w:line="276" w:lineRule="auto"/>
      <w:outlineLvl w:val="2"/>
    </w:pPr>
    <w:rPr>
      <w:rFonts w:asciiTheme="majorHAnsi" w:eastAsiaTheme="majorEastAsia" w:hAnsiTheme="majorHAnsi" w:cstheme="majorBidi"/>
      <w:color w:val="243F60" w:themeColor="accent1" w:themeShade="7F"/>
      <w:sz w:val="24"/>
      <w:szCs w:val="24"/>
      <w:lang w:eastAsia="en-US"/>
    </w:rPr>
  </w:style>
  <w:style w:type="paragraph" w:styleId="berschrift4">
    <w:name w:val="heading 4"/>
    <w:basedOn w:val="Standard"/>
    <w:next w:val="Standard"/>
    <w:link w:val="berschrift4Zchn"/>
    <w:uiPriority w:val="9"/>
    <w:semiHidden/>
    <w:unhideWhenUsed/>
    <w:qFormat/>
    <w:rsid w:val="004112F3"/>
    <w:pPr>
      <w:keepNext/>
      <w:keepLines/>
      <w:numPr>
        <w:ilvl w:val="3"/>
        <w:numId w:val="9"/>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berschrift5">
    <w:name w:val="heading 5"/>
    <w:basedOn w:val="Standard"/>
    <w:next w:val="Standard"/>
    <w:link w:val="berschrift5Zchn"/>
    <w:uiPriority w:val="9"/>
    <w:semiHidden/>
    <w:unhideWhenUsed/>
    <w:qFormat/>
    <w:rsid w:val="004112F3"/>
    <w:pPr>
      <w:keepNext/>
      <w:keepLines/>
      <w:numPr>
        <w:ilvl w:val="4"/>
        <w:numId w:val="9"/>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4112F3"/>
    <w:pPr>
      <w:keepNext/>
      <w:keepLines/>
      <w:numPr>
        <w:ilvl w:val="5"/>
        <w:numId w:val="9"/>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4112F3"/>
    <w:pPr>
      <w:keepNext/>
      <w:keepLines/>
      <w:numPr>
        <w:ilvl w:val="6"/>
        <w:numId w:val="9"/>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berschrift8">
    <w:name w:val="heading 8"/>
    <w:basedOn w:val="Standard"/>
    <w:next w:val="Standard"/>
    <w:link w:val="berschrift8Zchn"/>
    <w:uiPriority w:val="9"/>
    <w:semiHidden/>
    <w:unhideWhenUsed/>
    <w:qFormat/>
    <w:rsid w:val="004112F3"/>
    <w:pPr>
      <w:keepNext/>
      <w:keepLines/>
      <w:numPr>
        <w:ilvl w:val="7"/>
        <w:numId w:val="9"/>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4112F3"/>
    <w:pPr>
      <w:keepNext/>
      <w:keepLines/>
      <w:numPr>
        <w:ilvl w:val="8"/>
        <w:numId w:val="9"/>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1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1B9"/>
    <w:rPr>
      <w:rFonts w:ascii="Tahoma" w:hAnsi="Tahoma" w:cs="Tahoma"/>
      <w:sz w:val="16"/>
      <w:szCs w:val="16"/>
    </w:rPr>
  </w:style>
  <w:style w:type="character" w:styleId="Kommentarzeichen">
    <w:name w:val="annotation reference"/>
    <w:basedOn w:val="Absatz-Standardschriftart"/>
    <w:uiPriority w:val="99"/>
    <w:semiHidden/>
    <w:unhideWhenUsed/>
    <w:rsid w:val="0047721E"/>
    <w:rPr>
      <w:sz w:val="16"/>
      <w:szCs w:val="16"/>
    </w:rPr>
  </w:style>
  <w:style w:type="paragraph" w:styleId="Kommentartext">
    <w:name w:val="annotation text"/>
    <w:basedOn w:val="Standard"/>
    <w:link w:val="KommentartextZchn"/>
    <w:uiPriority w:val="99"/>
    <w:semiHidden/>
    <w:unhideWhenUsed/>
    <w:rsid w:val="0047721E"/>
  </w:style>
  <w:style w:type="character" w:customStyle="1" w:styleId="KommentartextZchn">
    <w:name w:val="Kommentartext Zchn"/>
    <w:basedOn w:val="Absatz-Standardschriftart"/>
    <w:link w:val="Kommentartext"/>
    <w:uiPriority w:val="99"/>
    <w:semiHidden/>
    <w:rsid w:val="0047721E"/>
  </w:style>
  <w:style w:type="paragraph" w:styleId="Kommentarthema">
    <w:name w:val="annotation subject"/>
    <w:basedOn w:val="Kommentartext"/>
    <w:next w:val="Kommentartext"/>
    <w:link w:val="KommentarthemaZchn"/>
    <w:uiPriority w:val="99"/>
    <w:semiHidden/>
    <w:unhideWhenUsed/>
    <w:rsid w:val="0047721E"/>
    <w:rPr>
      <w:b/>
      <w:bCs/>
    </w:rPr>
  </w:style>
  <w:style w:type="character" w:customStyle="1" w:styleId="KommentarthemaZchn">
    <w:name w:val="Kommentarthema Zchn"/>
    <w:basedOn w:val="KommentartextZchn"/>
    <w:link w:val="Kommentarthema"/>
    <w:uiPriority w:val="99"/>
    <w:semiHidden/>
    <w:rsid w:val="0047721E"/>
    <w:rPr>
      <w:b/>
      <w:bCs/>
    </w:rPr>
  </w:style>
  <w:style w:type="paragraph" w:styleId="Kopfzeile">
    <w:name w:val="header"/>
    <w:basedOn w:val="Standard"/>
    <w:link w:val="KopfzeileZchn"/>
    <w:uiPriority w:val="99"/>
    <w:unhideWhenUsed/>
    <w:rsid w:val="005F7989"/>
    <w:pPr>
      <w:tabs>
        <w:tab w:val="center" w:pos="4536"/>
        <w:tab w:val="right" w:pos="9072"/>
      </w:tabs>
    </w:pPr>
  </w:style>
  <w:style w:type="character" w:customStyle="1" w:styleId="KopfzeileZchn">
    <w:name w:val="Kopfzeile Zchn"/>
    <w:basedOn w:val="Absatz-Standardschriftart"/>
    <w:link w:val="Kopfzeile"/>
    <w:uiPriority w:val="99"/>
    <w:rsid w:val="005F7989"/>
  </w:style>
  <w:style w:type="paragraph" w:styleId="Fuzeile">
    <w:name w:val="footer"/>
    <w:basedOn w:val="Standard"/>
    <w:link w:val="FuzeileZchn"/>
    <w:uiPriority w:val="99"/>
    <w:unhideWhenUsed/>
    <w:rsid w:val="005F7989"/>
    <w:pPr>
      <w:tabs>
        <w:tab w:val="center" w:pos="4536"/>
        <w:tab w:val="right" w:pos="9072"/>
      </w:tabs>
    </w:pPr>
  </w:style>
  <w:style w:type="character" w:customStyle="1" w:styleId="FuzeileZchn">
    <w:name w:val="Fußzeile Zchn"/>
    <w:basedOn w:val="Absatz-Standardschriftart"/>
    <w:link w:val="Fuzeile"/>
    <w:uiPriority w:val="99"/>
    <w:rsid w:val="005F7989"/>
  </w:style>
  <w:style w:type="paragraph" w:styleId="Listenabsatz">
    <w:name w:val="List Paragraph"/>
    <w:basedOn w:val="Standard"/>
    <w:uiPriority w:val="34"/>
    <w:qFormat/>
    <w:rsid w:val="00B65368"/>
    <w:pPr>
      <w:ind w:left="720"/>
      <w:contextualSpacing/>
    </w:pPr>
  </w:style>
  <w:style w:type="character" w:customStyle="1" w:styleId="berschrift1Zchn">
    <w:name w:val="Überschrift 1 Zchn"/>
    <w:basedOn w:val="Absatz-Standardschriftart"/>
    <w:link w:val="berschrift1"/>
    <w:uiPriority w:val="9"/>
    <w:rsid w:val="004112F3"/>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4112F3"/>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4112F3"/>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4112F3"/>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4112F3"/>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4112F3"/>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4112F3"/>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4112F3"/>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4112F3"/>
    <w:rPr>
      <w:rFonts w:asciiTheme="majorHAnsi" w:eastAsiaTheme="majorEastAsia" w:hAnsiTheme="majorHAnsi" w:cstheme="majorBidi"/>
      <w:i/>
      <w:iCs/>
      <w:color w:val="272727" w:themeColor="text1" w:themeTint="D8"/>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112F3"/>
    <w:pPr>
      <w:keepNext/>
      <w:keepLines/>
      <w:numPr>
        <w:numId w:val="9"/>
      </w:numPr>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unhideWhenUsed/>
    <w:qFormat/>
    <w:rsid w:val="004112F3"/>
    <w:pPr>
      <w:keepNext/>
      <w:keepLines/>
      <w:numPr>
        <w:ilvl w:val="1"/>
        <w:numId w:val="9"/>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4112F3"/>
    <w:pPr>
      <w:keepNext/>
      <w:keepLines/>
      <w:numPr>
        <w:ilvl w:val="2"/>
        <w:numId w:val="9"/>
      </w:numPr>
      <w:spacing w:before="40" w:line="276" w:lineRule="auto"/>
      <w:outlineLvl w:val="2"/>
    </w:pPr>
    <w:rPr>
      <w:rFonts w:asciiTheme="majorHAnsi" w:eastAsiaTheme="majorEastAsia" w:hAnsiTheme="majorHAnsi" w:cstheme="majorBidi"/>
      <w:color w:val="243F60" w:themeColor="accent1" w:themeShade="7F"/>
      <w:sz w:val="24"/>
      <w:szCs w:val="24"/>
      <w:lang w:eastAsia="en-US"/>
    </w:rPr>
  </w:style>
  <w:style w:type="paragraph" w:styleId="berschrift4">
    <w:name w:val="heading 4"/>
    <w:basedOn w:val="Standard"/>
    <w:next w:val="Standard"/>
    <w:link w:val="berschrift4Zchn"/>
    <w:uiPriority w:val="9"/>
    <w:semiHidden/>
    <w:unhideWhenUsed/>
    <w:qFormat/>
    <w:rsid w:val="004112F3"/>
    <w:pPr>
      <w:keepNext/>
      <w:keepLines/>
      <w:numPr>
        <w:ilvl w:val="3"/>
        <w:numId w:val="9"/>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berschrift5">
    <w:name w:val="heading 5"/>
    <w:basedOn w:val="Standard"/>
    <w:next w:val="Standard"/>
    <w:link w:val="berschrift5Zchn"/>
    <w:uiPriority w:val="9"/>
    <w:semiHidden/>
    <w:unhideWhenUsed/>
    <w:qFormat/>
    <w:rsid w:val="004112F3"/>
    <w:pPr>
      <w:keepNext/>
      <w:keepLines/>
      <w:numPr>
        <w:ilvl w:val="4"/>
        <w:numId w:val="9"/>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4112F3"/>
    <w:pPr>
      <w:keepNext/>
      <w:keepLines/>
      <w:numPr>
        <w:ilvl w:val="5"/>
        <w:numId w:val="9"/>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4112F3"/>
    <w:pPr>
      <w:keepNext/>
      <w:keepLines/>
      <w:numPr>
        <w:ilvl w:val="6"/>
        <w:numId w:val="9"/>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berschrift8">
    <w:name w:val="heading 8"/>
    <w:basedOn w:val="Standard"/>
    <w:next w:val="Standard"/>
    <w:link w:val="berschrift8Zchn"/>
    <w:uiPriority w:val="9"/>
    <w:semiHidden/>
    <w:unhideWhenUsed/>
    <w:qFormat/>
    <w:rsid w:val="004112F3"/>
    <w:pPr>
      <w:keepNext/>
      <w:keepLines/>
      <w:numPr>
        <w:ilvl w:val="7"/>
        <w:numId w:val="9"/>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4112F3"/>
    <w:pPr>
      <w:keepNext/>
      <w:keepLines/>
      <w:numPr>
        <w:ilvl w:val="8"/>
        <w:numId w:val="9"/>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1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1B9"/>
    <w:rPr>
      <w:rFonts w:ascii="Tahoma" w:hAnsi="Tahoma" w:cs="Tahoma"/>
      <w:sz w:val="16"/>
      <w:szCs w:val="16"/>
    </w:rPr>
  </w:style>
  <w:style w:type="character" w:styleId="Kommentarzeichen">
    <w:name w:val="annotation reference"/>
    <w:basedOn w:val="Absatz-Standardschriftart"/>
    <w:uiPriority w:val="99"/>
    <w:semiHidden/>
    <w:unhideWhenUsed/>
    <w:rsid w:val="0047721E"/>
    <w:rPr>
      <w:sz w:val="16"/>
      <w:szCs w:val="16"/>
    </w:rPr>
  </w:style>
  <w:style w:type="paragraph" w:styleId="Kommentartext">
    <w:name w:val="annotation text"/>
    <w:basedOn w:val="Standard"/>
    <w:link w:val="KommentartextZchn"/>
    <w:uiPriority w:val="99"/>
    <w:semiHidden/>
    <w:unhideWhenUsed/>
    <w:rsid w:val="0047721E"/>
  </w:style>
  <w:style w:type="character" w:customStyle="1" w:styleId="KommentartextZchn">
    <w:name w:val="Kommentartext Zchn"/>
    <w:basedOn w:val="Absatz-Standardschriftart"/>
    <w:link w:val="Kommentartext"/>
    <w:uiPriority w:val="99"/>
    <w:semiHidden/>
    <w:rsid w:val="0047721E"/>
  </w:style>
  <w:style w:type="paragraph" w:styleId="Kommentarthema">
    <w:name w:val="annotation subject"/>
    <w:basedOn w:val="Kommentartext"/>
    <w:next w:val="Kommentartext"/>
    <w:link w:val="KommentarthemaZchn"/>
    <w:uiPriority w:val="99"/>
    <w:semiHidden/>
    <w:unhideWhenUsed/>
    <w:rsid w:val="0047721E"/>
    <w:rPr>
      <w:b/>
      <w:bCs/>
    </w:rPr>
  </w:style>
  <w:style w:type="character" w:customStyle="1" w:styleId="KommentarthemaZchn">
    <w:name w:val="Kommentarthema Zchn"/>
    <w:basedOn w:val="KommentartextZchn"/>
    <w:link w:val="Kommentarthema"/>
    <w:uiPriority w:val="99"/>
    <w:semiHidden/>
    <w:rsid w:val="0047721E"/>
    <w:rPr>
      <w:b/>
      <w:bCs/>
    </w:rPr>
  </w:style>
  <w:style w:type="paragraph" w:styleId="Kopfzeile">
    <w:name w:val="header"/>
    <w:basedOn w:val="Standard"/>
    <w:link w:val="KopfzeileZchn"/>
    <w:uiPriority w:val="99"/>
    <w:unhideWhenUsed/>
    <w:rsid w:val="005F7989"/>
    <w:pPr>
      <w:tabs>
        <w:tab w:val="center" w:pos="4536"/>
        <w:tab w:val="right" w:pos="9072"/>
      </w:tabs>
    </w:pPr>
  </w:style>
  <w:style w:type="character" w:customStyle="1" w:styleId="KopfzeileZchn">
    <w:name w:val="Kopfzeile Zchn"/>
    <w:basedOn w:val="Absatz-Standardschriftart"/>
    <w:link w:val="Kopfzeile"/>
    <w:uiPriority w:val="99"/>
    <w:rsid w:val="005F7989"/>
  </w:style>
  <w:style w:type="paragraph" w:styleId="Fuzeile">
    <w:name w:val="footer"/>
    <w:basedOn w:val="Standard"/>
    <w:link w:val="FuzeileZchn"/>
    <w:uiPriority w:val="99"/>
    <w:unhideWhenUsed/>
    <w:rsid w:val="005F7989"/>
    <w:pPr>
      <w:tabs>
        <w:tab w:val="center" w:pos="4536"/>
        <w:tab w:val="right" w:pos="9072"/>
      </w:tabs>
    </w:pPr>
  </w:style>
  <w:style w:type="character" w:customStyle="1" w:styleId="FuzeileZchn">
    <w:name w:val="Fußzeile Zchn"/>
    <w:basedOn w:val="Absatz-Standardschriftart"/>
    <w:link w:val="Fuzeile"/>
    <w:uiPriority w:val="99"/>
    <w:rsid w:val="005F7989"/>
  </w:style>
  <w:style w:type="paragraph" w:styleId="Listenabsatz">
    <w:name w:val="List Paragraph"/>
    <w:basedOn w:val="Standard"/>
    <w:uiPriority w:val="34"/>
    <w:qFormat/>
    <w:rsid w:val="00B65368"/>
    <w:pPr>
      <w:ind w:left="720"/>
      <w:contextualSpacing/>
    </w:pPr>
  </w:style>
  <w:style w:type="character" w:customStyle="1" w:styleId="berschrift1Zchn">
    <w:name w:val="Überschrift 1 Zchn"/>
    <w:basedOn w:val="Absatz-Standardschriftart"/>
    <w:link w:val="berschrift1"/>
    <w:uiPriority w:val="9"/>
    <w:rsid w:val="004112F3"/>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4112F3"/>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4112F3"/>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4112F3"/>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4112F3"/>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4112F3"/>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4112F3"/>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4112F3"/>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4112F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8510">
      <w:bodyDiv w:val="1"/>
      <w:marLeft w:val="0"/>
      <w:marRight w:val="0"/>
      <w:marTop w:val="0"/>
      <w:marBottom w:val="0"/>
      <w:divBdr>
        <w:top w:val="none" w:sz="0" w:space="0" w:color="auto"/>
        <w:left w:val="none" w:sz="0" w:space="0" w:color="auto"/>
        <w:bottom w:val="none" w:sz="0" w:space="0" w:color="auto"/>
        <w:right w:val="none" w:sz="0" w:space="0" w:color="auto"/>
      </w:divBdr>
    </w:div>
    <w:div w:id="1146238771">
      <w:bodyDiv w:val="1"/>
      <w:marLeft w:val="0"/>
      <w:marRight w:val="0"/>
      <w:marTop w:val="0"/>
      <w:marBottom w:val="0"/>
      <w:divBdr>
        <w:top w:val="none" w:sz="0" w:space="0" w:color="auto"/>
        <w:left w:val="none" w:sz="0" w:space="0" w:color="auto"/>
        <w:bottom w:val="none" w:sz="0" w:space="0" w:color="auto"/>
        <w:right w:val="none" w:sz="0" w:space="0" w:color="auto"/>
      </w:divBdr>
      <w:divsChild>
        <w:div w:id="1602714163">
          <w:marLeft w:val="0"/>
          <w:marRight w:val="0"/>
          <w:marTop w:val="0"/>
          <w:marBottom w:val="0"/>
          <w:divBdr>
            <w:top w:val="none" w:sz="0" w:space="0" w:color="auto"/>
            <w:left w:val="none" w:sz="0" w:space="0" w:color="auto"/>
            <w:bottom w:val="none" w:sz="0" w:space="0" w:color="auto"/>
            <w:right w:val="none" w:sz="0" w:space="0" w:color="auto"/>
          </w:divBdr>
        </w:div>
        <w:div w:id="876161814">
          <w:marLeft w:val="0"/>
          <w:marRight w:val="0"/>
          <w:marTop w:val="0"/>
          <w:marBottom w:val="0"/>
          <w:divBdr>
            <w:top w:val="none" w:sz="0" w:space="0" w:color="auto"/>
            <w:left w:val="none" w:sz="0" w:space="0" w:color="auto"/>
            <w:bottom w:val="none" w:sz="0" w:space="0" w:color="auto"/>
            <w:right w:val="none" w:sz="0" w:space="0" w:color="auto"/>
          </w:divBdr>
        </w:div>
        <w:div w:id="108594176">
          <w:marLeft w:val="0"/>
          <w:marRight w:val="0"/>
          <w:marTop w:val="0"/>
          <w:marBottom w:val="0"/>
          <w:divBdr>
            <w:top w:val="none" w:sz="0" w:space="0" w:color="auto"/>
            <w:left w:val="none" w:sz="0" w:space="0" w:color="auto"/>
            <w:bottom w:val="none" w:sz="0" w:space="0" w:color="auto"/>
            <w:right w:val="none" w:sz="0" w:space="0" w:color="auto"/>
          </w:divBdr>
        </w:div>
        <w:div w:id="2080711261">
          <w:marLeft w:val="0"/>
          <w:marRight w:val="0"/>
          <w:marTop w:val="0"/>
          <w:marBottom w:val="0"/>
          <w:divBdr>
            <w:top w:val="none" w:sz="0" w:space="0" w:color="auto"/>
            <w:left w:val="none" w:sz="0" w:space="0" w:color="auto"/>
            <w:bottom w:val="none" w:sz="0" w:space="0" w:color="auto"/>
            <w:right w:val="none" w:sz="0" w:space="0" w:color="auto"/>
          </w:divBdr>
        </w:div>
        <w:div w:id="1440878567">
          <w:marLeft w:val="0"/>
          <w:marRight w:val="0"/>
          <w:marTop w:val="0"/>
          <w:marBottom w:val="0"/>
          <w:divBdr>
            <w:top w:val="none" w:sz="0" w:space="0" w:color="auto"/>
            <w:left w:val="none" w:sz="0" w:space="0" w:color="auto"/>
            <w:bottom w:val="none" w:sz="0" w:space="0" w:color="auto"/>
            <w:right w:val="none" w:sz="0" w:space="0" w:color="auto"/>
          </w:divBdr>
        </w:div>
        <w:div w:id="451094280">
          <w:marLeft w:val="0"/>
          <w:marRight w:val="0"/>
          <w:marTop w:val="0"/>
          <w:marBottom w:val="0"/>
          <w:divBdr>
            <w:top w:val="none" w:sz="0" w:space="0" w:color="auto"/>
            <w:left w:val="none" w:sz="0" w:space="0" w:color="auto"/>
            <w:bottom w:val="none" w:sz="0" w:space="0" w:color="auto"/>
            <w:right w:val="none" w:sz="0" w:space="0" w:color="auto"/>
          </w:divBdr>
        </w:div>
        <w:div w:id="1657568993">
          <w:marLeft w:val="0"/>
          <w:marRight w:val="0"/>
          <w:marTop w:val="0"/>
          <w:marBottom w:val="0"/>
          <w:divBdr>
            <w:top w:val="none" w:sz="0" w:space="0" w:color="auto"/>
            <w:left w:val="none" w:sz="0" w:space="0" w:color="auto"/>
            <w:bottom w:val="none" w:sz="0" w:space="0" w:color="auto"/>
            <w:right w:val="none" w:sz="0" w:space="0" w:color="auto"/>
          </w:divBdr>
        </w:div>
        <w:div w:id="690955309">
          <w:marLeft w:val="0"/>
          <w:marRight w:val="0"/>
          <w:marTop w:val="0"/>
          <w:marBottom w:val="0"/>
          <w:divBdr>
            <w:top w:val="none" w:sz="0" w:space="0" w:color="auto"/>
            <w:left w:val="none" w:sz="0" w:space="0" w:color="auto"/>
            <w:bottom w:val="none" w:sz="0" w:space="0" w:color="auto"/>
            <w:right w:val="none" w:sz="0" w:space="0" w:color="auto"/>
          </w:divBdr>
        </w:div>
        <w:div w:id="1824858863">
          <w:marLeft w:val="0"/>
          <w:marRight w:val="0"/>
          <w:marTop w:val="0"/>
          <w:marBottom w:val="0"/>
          <w:divBdr>
            <w:top w:val="none" w:sz="0" w:space="0" w:color="auto"/>
            <w:left w:val="none" w:sz="0" w:space="0" w:color="auto"/>
            <w:bottom w:val="none" w:sz="0" w:space="0" w:color="auto"/>
            <w:right w:val="none" w:sz="0" w:space="0" w:color="auto"/>
          </w:divBdr>
        </w:div>
      </w:divsChild>
    </w:div>
    <w:div w:id="1339887834">
      <w:bodyDiv w:val="1"/>
      <w:marLeft w:val="0"/>
      <w:marRight w:val="0"/>
      <w:marTop w:val="0"/>
      <w:marBottom w:val="0"/>
      <w:divBdr>
        <w:top w:val="none" w:sz="0" w:space="0" w:color="auto"/>
        <w:left w:val="none" w:sz="0" w:space="0" w:color="auto"/>
        <w:bottom w:val="none" w:sz="0" w:space="0" w:color="auto"/>
        <w:right w:val="none" w:sz="0" w:space="0" w:color="auto"/>
      </w:divBdr>
      <w:divsChild>
        <w:div w:id="1214654939">
          <w:marLeft w:val="0"/>
          <w:marRight w:val="0"/>
          <w:marTop w:val="0"/>
          <w:marBottom w:val="0"/>
          <w:divBdr>
            <w:top w:val="none" w:sz="0" w:space="0" w:color="auto"/>
            <w:left w:val="none" w:sz="0" w:space="0" w:color="auto"/>
            <w:bottom w:val="none" w:sz="0" w:space="0" w:color="auto"/>
            <w:right w:val="none" w:sz="0" w:space="0" w:color="auto"/>
          </w:divBdr>
        </w:div>
        <w:div w:id="1089623527">
          <w:marLeft w:val="0"/>
          <w:marRight w:val="0"/>
          <w:marTop w:val="0"/>
          <w:marBottom w:val="0"/>
          <w:divBdr>
            <w:top w:val="none" w:sz="0" w:space="0" w:color="auto"/>
            <w:left w:val="none" w:sz="0" w:space="0" w:color="auto"/>
            <w:bottom w:val="none" w:sz="0" w:space="0" w:color="auto"/>
            <w:right w:val="none" w:sz="0" w:space="0" w:color="auto"/>
          </w:divBdr>
        </w:div>
        <w:div w:id="507871050">
          <w:marLeft w:val="0"/>
          <w:marRight w:val="0"/>
          <w:marTop w:val="0"/>
          <w:marBottom w:val="0"/>
          <w:divBdr>
            <w:top w:val="none" w:sz="0" w:space="0" w:color="auto"/>
            <w:left w:val="none" w:sz="0" w:space="0" w:color="auto"/>
            <w:bottom w:val="none" w:sz="0" w:space="0" w:color="auto"/>
            <w:right w:val="none" w:sz="0" w:space="0" w:color="auto"/>
          </w:divBdr>
        </w:div>
        <w:div w:id="1524435610">
          <w:marLeft w:val="0"/>
          <w:marRight w:val="0"/>
          <w:marTop w:val="0"/>
          <w:marBottom w:val="0"/>
          <w:divBdr>
            <w:top w:val="none" w:sz="0" w:space="0" w:color="auto"/>
            <w:left w:val="none" w:sz="0" w:space="0" w:color="auto"/>
            <w:bottom w:val="none" w:sz="0" w:space="0" w:color="auto"/>
            <w:right w:val="none" w:sz="0" w:space="0" w:color="auto"/>
          </w:divBdr>
        </w:div>
        <w:div w:id="1050153338">
          <w:marLeft w:val="0"/>
          <w:marRight w:val="0"/>
          <w:marTop w:val="0"/>
          <w:marBottom w:val="0"/>
          <w:divBdr>
            <w:top w:val="none" w:sz="0" w:space="0" w:color="auto"/>
            <w:left w:val="none" w:sz="0" w:space="0" w:color="auto"/>
            <w:bottom w:val="none" w:sz="0" w:space="0" w:color="auto"/>
            <w:right w:val="none" w:sz="0" w:space="0" w:color="auto"/>
          </w:divBdr>
        </w:div>
        <w:div w:id="305471517">
          <w:marLeft w:val="0"/>
          <w:marRight w:val="0"/>
          <w:marTop w:val="0"/>
          <w:marBottom w:val="0"/>
          <w:divBdr>
            <w:top w:val="none" w:sz="0" w:space="0" w:color="auto"/>
            <w:left w:val="none" w:sz="0" w:space="0" w:color="auto"/>
            <w:bottom w:val="none" w:sz="0" w:space="0" w:color="auto"/>
            <w:right w:val="none" w:sz="0" w:space="0" w:color="auto"/>
          </w:divBdr>
        </w:div>
        <w:div w:id="218370391">
          <w:marLeft w:val="0"/>
          <w:marRight w:val="0"/>
          <w:marTop w:val="0"/>
          <w:marBottom w:val="0"/>
          <w:divBdr>
            <w:top w:val="none" w:sz="0" w:space="0" w:color="auto"/>
            <w:left w:val="none" w:sz="0" w:space="0" w:color="auto"/>
            <w:bottom w:val="none" w:sz="0" w:space="0" w:color="auto"/>
            <w:right w:val="none" w:sz="0" w:space="0" w:color="auto"/>
          </w:divBdr>
        </w:div>
        <w:div w:id="1208840152">
          <w:marLeft w:val="0"/>
          <w:marRight w:val="0"/>
          <w:marTop w:val="0"/>
          <w:marBottom w:val="0"/>
          <w:divBdr>
            <w:top w:val="none" w:sz="0" w:space="0" w:color="auto"/>
            <w:left w:val="none" w:sz="0" w:space="0" w:color="auto"/>
            <w:bottom w:val="none" w:sz="0" w:space="0" w:color="auto"/>
            <w:right w:val="none" w:sz="0" w:space="0" w:color="auto"/>
          </w:divBdr>
        </w:div>
        <w:div w:id="166836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C493-6BDD-4B89-AE87-6FCF72D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1918</Words>
  <Characters>12085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Bachmann</dc:creator>
  <cp:lastModifiedBy>Espenhorst Svenja</cp:lastModifiedBy>
  <cp:revision>2</cp:revision>
  <cp:lastPrinted>2017-09-06T14:39:00Z</cp:lastPrinted>
  <dcterms:created xsi:type="dcterms:W3CDTF">2018-05-27T10:59:00Z</dcterms:created>
  <dcterms:modified xsi:type="dcterms:W3CDTF">2018-05-27T10:59:00Z</dcterms:modified>
</cp:coreProperties>
</file>